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3F35" w14:textId="0B3BC54B" w:rsidR="004818A9" w:rsidRPr="00AD6B3B" w:rsidRDefault="00AF05E6" w:rsidP="009900B4">
      <w:pPr>
        <w:spacing w:line="276" w:lineRule="auto"/>
        <w:rPr>
          <w:rFonts w:asciiTheme="minorHAnsi" w:hAnsiTheme="minorHAnsi" w:cstheme="minorHAnsi"/>
        </w:rPr>
      </w:pPr>
      <w:r w:rsidRPr="00AD6B3B">
        <w:rPr>
          <w:rFonts w:asciiTheme="minorHAnsi" w:hAnsiTheme="minorHAnsi" w:cstheme="minorHAnsi"/>
        </w:rPr>
        <w:t>Biała Podlaska,</w:t>
      </w:r>
      <w:r w:rsidR="00336FD1" w:rsidRPr="00AD6B3B">
        <w:rPr>
          <w:rFonts w:asciiTheme="minorHAnsi" w:hAnsiTheme="minorHAnsi" w:cstheme="minorHAnsi"/>
        </w:rPr>
        <w:t xml:space="preserve"> </w:t>
      </w:r>
      <w:r w:rsidRPr="00AD6B3B">
        <w:rPr>
          <w:rFonts w:asciiTheme="minorHAnsi" w:hAnsiTheme="minorHAnsi" w:cstheme="minorHAnsi"/>
        </w:rPr>
        <w:t>20</w:t>
      </w:r>
      <w:r w:rsidR="00336FD1" w:rsidRPr="00AD6B3B">
        <w:rPr>
          <w:rFonts w:asciiTheme="minorHAnsi" w:hAnsiTheme="minorHAnsi" w:cstheme="minorHAnsi"/>
        </w:rPr>
        <w:t>2</w:t>
      </w:r>
      <w:r w:rsidR="00F4488E" w:rsidRPr="00AD6B3B">
        <w:rPr>
          <w:rFonts w:asciiTheme="minorHAnsi" w:hAnsiTheme="minorHAnsi" w:cstheme="minorHAnsi"/>
        </w:rPr>
        <w:t>4</w:t>
      </w:r>
      <w:r w:rsidR="00336FD1" w:rsidRPr="00AD6B3B">
        <w:rPr>
          <w:rFonts w:asciiTheme="minorHAnsi" w:hAnsiTheme="minorHAnsi" w:cstheme="minorHAnsi"/>
        </w:rPr>
        <w:t>-</w:t>
      </w:r>
      <w:r w:rsidR="00F4488E" w:rsidRPr="00AD6B3B">
        <w:rPr>
          <w:rFonts w:asciiTheme="minorHAnsi" w:hAnsiTheme="minorHAnsi" w:cstheme="minorHAnsi"/>
        </w:rPr>
        <w:t>03</w:t>
      </w:r>
      <w:r w:rsidRPr="00AD6B3B">
        <w:rPr>
          <w:rFonts w:asciiTheme="minorHAnsi" w:hAnsiTheme="minorHAnsi" w:cstheme="minorHAnsi"/>
        </w:rPr>
        <w:t>-</w:t>
      </w:r>
      <w:r w:rsidR="00F4488E" w:rsidRPr="00AD6B3B">
        <w:rPr>
          <w:rFonts w:asciiTheme="minorHAnsi" w:hAnsiTheme="minorHAnsi" w:cstheme="minorHAnsi"/>
        </w:rPr>
        <w:t>01</w:t>
      </w:r>
    </w:p>
    <w:p w14:paraId="4374D74E" w14:textId="46B3C436" w:rsidR="004818A9" w:rsidRPr="00AD6B3B" w:rsidRDefault="00AF05E6" w:rsidP="00AD6B3B">
      <w:pPr>
        <w:pStyle w:val="Stopka"/>
        <w:spacing w:line="276" w:lineRule="auto"/>
        <w:ind w:right="360"/>
        <w:rPr>
          <w:rFonts w:asciiTheme="minorHAnsi" w:hAnsiTheme="minorHAnsi" w:cstheme="minorHAnsi"/>
          <w:bCs/>
        </w:rPr>
      </w:pPr>
      <w:r w:rsidRPr="00AD6B3B">
        <w:rPr>
          <w:rFonts w:asciiTheme="minorHAnsi" w:hAnsiTheme="minorHAnsi" w:cstheme="minorHAnsi"/>
          <w:bCs/>
        </w:rPr>
        <w:t>OA.272.</w:t>
      </w:r>
      <w:r w:rsidR="00F4488E" w:rsidRPr="00AD6B3B">
        <w:rPr>
          <w:rFonts w:asciiTheme="minorHAnsi" w:hAnsiTheme="minorHAnsi" w:cstheme="minorHAnsi"/>
          <w:bCs/>
        </w:rPr>
        <w:t>4</w:t>
      </w:r>
      <w:r w:rsidRPr="00AD6B3B">
        <w:rPr>
          <w:rFonts w:asciiTheme="minorHAnsi" w:hAnsiTheme="minorHAnsi" w:cstheme="minorHAnsi"/>
          <w:bCs/>
        </w:rPr>
        <w:t>.20</w:t>
      </w:r>
      <w:r w:rsidR="00336FD1" w:rsidRPr="00AD6B3B">
        <w:rPr>
          <w:rFonts w:asciiTheme="minorHAnsi" w:hAnsiTheme="minorHAnsi" w:cstheme="minorHAnsi"/>
          <w:bCs/>
        </w:rPr>
        <w:t>2</w:t>
      </w:r>
      <w:r w:rsidR="00F4488E" w:rsidRPr="00AD6B3B">
        <w:rPr>
          <w:rFonts w:asciiTheme="minorHAnsi" w:hAnsiTheme="minorHAnsi" w:cstheme="minorHAnsi"/>
          <w:bCs/>
        </w:rPr>
        <w:t>3</w:t>
      </w:r>
      <w:r w:rsidR="004818A9" w:rsidRPr="00AD6B3B">
        <w:rPr>
          <w:rFonts w:asciiTheme="minorHAnsi" w:hAnsiTheme="minorHAnsi" w:cstheme="minorHAnsi"/>
          <w:bCs/>
        </w:rPr>
        <w:t>.</w:t>
      </w:r>
      <w:r w:rsidR="00336FD1" w:rsidRPr="00AD6B3B">
        <w:rPr>
          <w:rFonts w:asciiTheme="minorHAnsi" w:hAnsiTheme="minorHAnsi" w:cstheme="minorHAnsi"/>
          <w:bCs/>
        </w:rPr>
        <w:t>ŁC</w:t>
      </w:r>
    </w:p>
    <w:p w14:paraId="5B63829C" w14:textId="77777777" w:rsidR="00F4488E" w:rsidRPr="00AD6B3B" w:rsidRDefault="00F4488E" w:rsidP="00AD6B3B">
      <w:pPr>
        <w:spacing w:line="276" w:lineRule="auto"/>
        <w:rPr>
          <w:rFonts w:asciiTheme="minorHAnsi" w:hAnsiTheme="minorHAnsi" w:cstheme="minorHAnsi"/>
          <w:bCs/>
          <w:i/>
          <w:iCs/>
        </w:rPr>
      </w:pPr>
    </w:p>
    <w:p w14:paraId="717A1B7A" w14:textId="77777777" w:rsidR="00453610" w:rsidRPr="00AD6B3B" w:rsidRDefault="00453610" w:rsidP="00AD6B3B">
      <w:pPr>
        <w:pStyle w:val="Bezodstpw"/>
        <w:spacing w:line="276" w:lineRule="auto"/>
        <w:rPr>
          <w:rFonts w:asciiTheme="minorHAnsi" w:hAnsiTheme="minorHAnsi" w:cstheme="minorHAnsi"/>
          <w:b/>
        </w:rPr>
      </w:pPr>
      <w:r w:rsidRPr="00AD6B3B">
        <w:rPr>
          <w:rFonts w:asciiTheme="minorHAnsi" w:hAnsiTheme="minorHAnsi" w:cstheme="minorHAnsi"/>
          <w:b/>
        </w:rPr>
        <w:t>Zawiadomienie o wyborze najkorzystniejszej oferty</w:t>
      </w:r>
    </w:p>
    <w:p w14:paraId="747D1D70" w14:textId="77777777" w:rsidR="00453610" w:rsidRPr="00AD6B3B" w:rsidRDefault="00453610" w:rsidP="00AD6B3B">
      <w:pPr>
        <w:pStyle w:val="Bezodstpw"/>
        <w:spacing w:line="276" w:lineRule="auto"/>
        <w:rPr>
          <w:rFonts w:asciiTheme="minorHAnsi" w:hAnsiTheme="minorHAnsi" w:cstheme="minorHAnsi"/>
          <w:bCs/>
          <w:i/>
          <w:iCs/>
        </w:rPr>
      </w:pPr>
    </w:p>
    <w:p w14:paraId="653DCFA3" w14:textId="215FA3AF" w:rsidR="00F4488E" w:rsidRPr="00AD6B3B" w:rsidRDefault="00F4488E" w:rsidP="00AD6B3B">
      <w:pPr>
        <w:spacing w:line="276" w:lineRule="auto"/>
        <w:rPr>
          <w:rFonts w:asciiTheme="minorHAnsi" w:hAnsiTheme="minorHAnsi" w:cstheme="minorHAnsi"/>
          <w:i/>
          <w:iCs/>
        </w:rPr>
      </w:pPr>
      <w:r w:rsidRPr="00AD6B3B">
        <w:rPr>
          <w:rFonts w:asciiTheme="minorHAnsi" w:hAnsiTheme="minorHAnsi" w:cstheme="minorHAnsi"/>
          <w:i/>
          <w:iCs/>
        </w:rPr>
        <w:t>Dotyczy postępowania o udzielenie zamówienia publicznego pod nazwą: Budowa budynku o przeznaczeniu społeczno-kulturalnym na potrzeby mieszkańców Powiatu Bialskiego realizowanego w ramach Rządowego Funduszu Polski Ład: Program Inwestycji Strategicznych (ogłoszonego w Dzienniku Urzędowym Unii Europejskiej 2023/S 055-160614)</w:t>
      </w:r>
    </w:p>
    <w:p w14:paraId="59246043" w14:textId="77777777" w:rsidR="004818A9" w:rsidRPr="00AD6B3B" w:rsidRDefault="004818A9" w:rsidP="00AD6B3B">
      <w:pPr>
        <w:pStyle w:val="Bezodstpw"/>
        <w:spacing w:line="276" w:lineRule="auto"/>
        <w:rPr>
          <w:rFonts w:asciiTheme="minorHAnsi" w:hAnsiTheme="minorHAnsi" w:cstheme="minorHAnsi"/>
          <w:i/>
          <w:iCs/>
          <w:u w:val="single"/>
        </w:rPr>
      </w:pPr>
    </w:p>
    <w:p w14:paraId="638DD4F6" w14:textId="4FB9F5E6" w:rsidR="004818A9" w:rsidRPr="00AD6B3B" w:rsidRDefault="00336FD1" w:rsidP="00AD6B3B">
      <w:pPr>
        <w:spacing w:line="360" w:lineRule="auto"/>
        <w:rPr>
          <w:rFonts w:asciiTheme="minorHAnsi" w:hAnsiTheme="minorHAnsi" w:cstheme="minorHAnsi"/>
        </w:rPr>
      </w:pPr>
      <w:r w:rsidRPr="00AD6B3B">
        <w:rPr>
          <w:rFonts w:asciiTheme="minorHAnsi" w:hAnsiTheme="minorHAnsi" w:cstheme="minorHAnsi"/>
        </w:rPr>
        <w:tab/>
        <w:t>Działając na podstawie art. 253 ust. 1 ustawy z dnia 11 września 2019 r. Prawo zamówień publicznych (Dz. U. z 202</w:t>
      </w:r>
      <w:r w:rsidR="00F4488E" w:rsidRPr="00AD6B3B">
        <w:rPr>
          <w:rFonts w:asciiTheme="minorHAnsi" w:hAnsiTheme="minorHAnsi" w:cstheme="minorHAnsi"/>
        </w:rPr>
        <w:t>3 r.</w:t>
      </w:r>
      <w:r w:rsidRPr="00AD6B3B">
        <w:rPr>
          <w:rFonts w:asciiTheme="minorHAnsi" w:hAnsiTheme="minorHAnsi" w:cstheme="minorHAnsi"/>
        </w:rPr>
        <w:t xml:space="preserve"> poz. 1</w:t>
      </w:r>
      <w:r w:rsidR="00F4488E" w:rsidRPr="00AD6B3B">
        <w:rPr>
          <w:rFonts w:asciiTheme="minorHAnsi" w:hAnsiTheme="minorHAnsi" w:cstheme="minorHAnsi"/>
        </w:rPr>
        <w:t>605</w:t>
      </w:r>
      <w:r w:rsidRPr="00AD6B3B">
        <w:rPr>
          <w:rFonts w:asciiTheme="minorHAnsi" w:hAnsiTheme="minorHAnsi" w:cstheme="minorHAnsi"/>
        </w:rPr>
        <w:t xml:space="preserve"> ze zm.), zwanej dalej ustawą, informuję, że w wyniku postępowania o udzielenie zamówienia publicznego prowadzonego w trybie </w:t>
      </w:r>
      <w:r w:rsidR="00FB734C" w:rsidRPr="00AD6B3B">
        <w:rPr>
          <w:rFonts w:asciiTheme="minorHAnsi" w:hAnsiTheme="minorHAnsi" w:cstheme="minorHAnsi"/>
        </w:rPr>
        <w:t>przetargu nieograniczonego</w:t>
      </w:r>
      <w:r w:rsidRPr="00AD6B3B">
        <w:rPr>
          <w:rFonts w:asciiTheme="minorHAnsi" w:hAnsiTheme="minorHAnsi" w:cstheme="minorHAnsi"/>
        </w:rPr>
        <w:t xml:space="preserve"> pod nazwą „</w:t>
      </w:r>
      <w:r w:rsidR="00F4488E" w:rsidRPr="00AD6B3B">
        <w:rPr>
          <w:rFonts w:asciiTheme="minorHAnsi" w:hAnsiTheme="minorHAnsi" w:cstheme="minorHAnsi"/>
        </w:rPr>
        <w:t>Budowa budynku o przeznaczeniu społeczno-kulturalnym na potrzeby mieszkańców Powiatu Bialskiego realizowanego w ramach Rządowego Funduszu Polski Ład: Program Inwestycji Strategicznych</w:t>
      </w:r>
      <w:r w:rsidRPr="00AD6B3B">
        <w:rPr>
          <w:rFonts w:asciiTheme="minorHAnsi" w:hAnsiTheme="minorHAnsi" w:cstheme="minorHAnsi"/>
        </w:rPr>
        <w:t xml:space="preserve">” </w:t>
      </w:r>
      <w:r w:rsidR="009E0CF8" w:rsidRPr="00AD6B3B">
        <w:rPr>
          <w:rFonts w:asciiTheme="minorHAnsi" w:hAnsiTheme="minorHAnsi" w:cstheme="minorHAnsi"/>
        </w:rPr>
        <w:t>wybrana została oferta</w:t>
      </w:r>
      <w:r w:rsidR="00FB734C" w:rsidRPr="00AD6B3B">
        <w:rPr>
          <w:rFonts w:asciiTheme="minorHAnsi" w:hAnsiTheme="minorHAnsi" w:cstheme="minorHAnsi"/>
        </w:rPr>
        <w:t xml:space="preserve"> złożona przez</w:t>
      </w:r>
      <w:r w:rsidR="00F42233" w:rsidRPr="00AD6B3B">
        <w:rPr>
          <w:rFonts w:asciiTheme="minorHAnsi" w:hAnsiTheme="minorHAnsi" w:cstheme="minorHAnsi"/>
        </w:rPr>
        <w:t xml:space="preserve"> Wykonawców wspólnie ubiegających się o udzielenie zamówienia: </w:t>
      </w:r>
      <w:r w:rsidR="00F4488E" w:rsidRPr="00AD6B3B">
        <w:rPr>
          <w:rFonts w:asciiTheme="minorHAnsi" w:hAnsiTheme="minorHAnsi" w:cstheme="minorHAnsi"/>
        </w:rPr>
        <w:t>PNB Budownictwo Spółka z o. o. z siedzibą w Białej Podlaskiej, ul. Bajeczna 20 a, Grabanów,</w:t>
      </w:r>
      <w:r w:rsidR="00AD6B3B">
        <w:rPr>
          <w:rFonts w:asciiTheme="minorHAnsi" w:hAnsiTheme="minorHAnsi" w:cstheme="minorHAnsi"/>
        </w:rPr>
        <w:t xml:space="preserve"> </w:t>
      </w:r>
      <w:r w:rsidR="00AD6B3B">
        <w:rPr>
          <w:rFonts w:asciiTheme="minorHAnsi" w:hAnsiTheme="minorHAnsi" w:cstheme="minorHAnsi"/>
        </w:rPr>
        <w:br/>
      </w:r>
      <w:r w:rsidR="00F4488E" w:rsidRPr="00AD6B3B">
        <w:rPr>
          <w:rFonts w:asciiTheme="minorHAnsi" w:hAnsiTheme="minorHAnsi" w:cstheme="minorHAnsi"/>
        </w:rPr>
        <w:t xml:space="preserve">21-500 Biała Podlaska </w:t>
      </w:r>
      <w:r w:rsidR="00F42233" w:rsidRPr="00AD6B3B">
        <w:rPr>
          <w:rFonts w:asciiTheme="minorHAnsi" w:hAnsiTheme="minorHAnsi" w:cstheme="minorHAnsi"/>
        </w:rPr>
        <w:t>i</w:t>
      </w:r>
      <w:r w:rsidR="00F4488E" w:rsidRPr="00AD6B3B">
        <w:rPr>
          <w:rFonts w:asciiTheme="minorHAnsi" w:hAnsiTheme="minorHAnsi" w:cstheme="minorHAnsi"/>
        </w:rPr>
        <w:t xml:space="preserve"> Paweł </w:t>
      </w:r>
      <w:proofErr w:type="spellStart"/>
      <w:r w:rsidR="00F4488E" w:rsidRPr="00AD6B3B">
        <w:rPr>
          <w:rFonts w:asciiTheme="minorHAnsi" w:hAnsiTheme="minorHAnsi" w:cstheme="minorHAnsi"/>
        </w:rPr>
        <w:t>Niczyporuk</w:t>
      </w:r>
      <w:proofErr w:type="spellEnd"/>
      <w:r w:rsidR="00F4488E" w:rsidRPr="00AD6B3B">
        <w:rPr>
          <w:rFonts w:asciiTheme="minorHAnsi" w:hAnsiTheme="minorHAnsi" w:cstheme="minorHAnsi"/>
        </w:rPr>
        <w:t xml:space="preserve">, prowadzący działalność gospodarczą pod firmą: „PNB Paweł </w:t>
      </w:r>
      <w:proofErr w:type="spellStart"/>
      <w:r w:rsidR="00F4488E" w:rsidRPr="00AD6B3B">
        <w:rPr>
          <w:rFonts w:asciiTheme="minorHAnsi" w:hAnsiTheme="minorHAnsi" w:cstheme="minorHAnsi"/>
        </w:rPr>
        <w:t>Niczyporuk</w:t>
      </w:r>
      <w:proofErr w:type="spellEnd"/>
      <w:r w:rsidR="00F4488E" w:rsidRPr="00AD6B3B">
        <w:rPr>
          <w:rFonts w:asciiTheme="minorHAnsi" w:hAnsiTheme="minorHAnsi" w:cstheme="minorHAnsi"/>
        </w:rPr>
        <w:t xml:space="preserve"> Budownictwo”, ul. Północna 4, 21-500 Biała Podlaska</w:t>
      </w:r>
      <w:r w:rsidR="00236457" w:rsidRPr="00AD6B3B">
        <w:rPr>
          <w:rFonts w:asciiTheme="minorHAnsi" w:hAnsiTheme="minorHAnsi" w:cstheme="minorHAnsi"/>
        </w:rPr>
        <w:t>,</w:t>
      </w:r>
      <w:r w:rsidRPr="00AD6B3B">
        <w:rPr>
          <w:rFonts w:asciiTheme="minorHAnsi" w:hAnsiTheme="minorHAnsi" w:cstheme="minorHAnsi"/>
        </w:rPr>
        <w:t xml:space="preserve"> </w:t>
      </w:r>
      <w:r w:rsidR="00236457" w:rsidRPr="00AD6B3B">
        <w:rPr>
          <w:rFonts w:asciiTheme="minorHAnsi" w:eastAsia="MS Mincho" w:hAnsiTheme="minorHAnsi" w:cstheme="minorHAnsi"/>
        </w:rPr>
        <w:t>z</w:t>
      </w:r>
      <w:r w:rsidRPr="00AD6B3B">
        <w:rPr>
          <w:rFonts w:asciiTheme="minorHAnsi" w:eastAsia="MS Mincho" w:hAnsiTheme="minorHAnsi" w:cstheme="minorHAnsi"/>
        </w:rPr>
        <w:t xml:space="preserve"> </w:t>
      </w:r>
      <w:r w:rsidR="00236457" w:rsidRPr="00AD6B3B">
        <w:rPr>
          <w:rFonts w:asciiTheme="minorHAnsi" w:eastAsia="MS Mincho" w:hAnsiTheme="minorHAnsi" w:cstheme="minorHAnsi"/>
        </w:rPr>
        <w:t>ceną (brutto)</w:t>
      </w:r>
      <w:r w:rsidRPr="00AD6B3B">
        <w:rPr>
          <w:rFonts w:asciiTheme="minorHAnsi" w:eastAsia="MS Mincho" w:hAnsiTheme="minorHAnsi" w:cstheme="minorHAnsi"/>
        </w:rPr>
        <w:t xml:space="preserve"> </w:t>
      </w:r>
      <w:r w:rsidR="00F4488E" w:rsidRPr="00AD6B3B">
        <w:rPr>
          <w:rFonts w:asciiTheme="minorHAnsi" w:eastAsia="MS Mincho" w:hAnsiTheme="minorHAnsi" w:cstheme="minorHAnsi"/>
          <w:b/>
          <w:bCs/>
        </w:rPr>
        <w:t xml:space="preserve">42 727 852,40 </w:t>
      </w:r>
      <w:r w:rsidR="00236457" w:rsidRPr="00AD6B3B">
        <w:rPr>
          <w:rFonts w:asciiTheme="minorHAnsi" w:hAnsiTheme="minorHAnsi" w:cstheme="minorHAnsi"/>
          <w:b/>
          <w:bCs/>
        </w:rPr>
        <w:t>zł</w:t>
      </w:r>
      <w:r w:rsidR="00236457" w:rsidRPr="00AD6B3B">
        <w:rPr>
          <w:rFonts w:asciiTheme="minorHAnsi" w:hAnsiTheme="minorHAnsi" w:cstheme="minorHAnsi"/>
        </w:rPr>
        <w:t>.</w:t>
      </w:r>
      <w:r w:rsidRPr="00AD6B3B">
        <w:rPr>
          <w:rFonts w:asciiTheme="minorHAnsi" w:hAnsiTheme="minorHAnsi" w:cstheme="minorHAnsi"/>
        </w:rPr>
        <w:t xml:space="preserve"> </w:t>
      </w:r>
    </w:p>
    <w:p w14:paraId="532FCD6A" w14:textId="71661132" w:rsidR="00453610" w:rsidRPr="00AD6B3B" w:rsidRDefault="00453610" w:rsidP="00AD6B3B">
      <w:pPr>
        <w:spacing w:line="360" w:lineRule="auto"/>
        <w:ind w:firstLine="708"/>
        <w:rPr>
          <w:rFonts w:asciiTheme="minorHAnsi" w:hAnsiTheme="minorHAnsi" w:cstheme="minorHAnsi"/>
        </w:rPr>
      </w:pPr>
      <w:r w:rsidRPr="00AD6B3B">
        <w:rPr>
          <w:rFonts w:asciiTheme="minorHAnsi" w:hAnsiTheme="minorHAnsi" w:cstheme="minorHAnsi"/>
        </w:rPr>
        <w:t xml:space="preserve">Oceny oferty dokonano na podstawie kryterium: cena - 60 %, </w:t>
      </w:r>
      <w:r w:rsidR="00F42233" w:rsidRPr="00AD6B3B">
        <w:rPr>
          <w:rFonts w:asciiTheme="minorHAnsi" w:hAnsiTheme="minorHAnsi" w:cstheme="minorHAnsi"/>
        </w:rPr>
        <w:t>okres gwarancji</w:t>
      </w:r>
      <w:r w:rsidR="00FB734C" w:rsidRPr="00AD6B3B">
        <w:rPr>
          <w:rFonts w:asciiTheme="minorHAnsi" w:hAnsiTheme="minorHAnsi" w:cstheme="minorHAnsi"/>
        </w:rPr>
        <w:t xml:space="preserve"> </w:t>
      </w:r>
      <w:r w:rsidRPr="00AD6B3B">
        <w:rPr>
          <w:rFonts w:asciiTheme="minorHAnsi" w:hAnsiTheme="minorHAnsi" w:cstheme="minorHAnsi"/>
        </w:rPr>
        <w:t>- 40 %.</w:t>
      </w:r>
    </w:p>
    <w:p w14:paraId="45E62DEB" w14:textId="18E63CA0" w:rsidR="00453610" w:rsidRPr="00AD6B3B" w:rsidRDefault="00DE4F3C" w:rsidP="00AD6B3B">
      <w:pPr>
        <w:spacing w:line="360" w:lineRule="auto"/>
        <w:ind w:firstLine="708"/>
        <w:rPr>
          <w:rFonts w:asciiTheme="minorHAnsi" w:hAnsiTheme="minorHAnsi" w:cstheme="minorHAnsi"/>
        </w:rPr>
      </w:pPr>
      <w:r w:rsidRPr="00AD6B3B">
        <w:rPr>
          <w:rFonts w:asciiTheme="minorHAnsi" w:hAnsiTheme="minorHAnsi" w:cstheme="minorHAnsi"/>
        </w:rPr>
        <w:t xml:space="preserve">Wybrana oferta </w:t>
      </w:r>
      <w:r w:rsidR="00F42233" w:rsidRPr="00AD6B3B">
        <w:rPr>
          <w:rFonts w:asciiTheme="minorHAnsi" w:hAnsiTheme="minorHAnsi" w:cstheme="minorHAnsi"/>
        </w:rPr>
        <w:t>jako jedyna</w:t>
      </w:r>
      <w:r w:rsidR="00A0409C" w:rsidRPr="00AD6B3B">
        <w:rPr>
          <w:rFonts w:asciiTheme="minorHAnsi" w:hAnsiTheme="minorHAnsi" w:cstheme="minorHAnsi"/>
        </w:rPr>
        <w:t xml:space="preserve"> nie podlega odrzuceniu</w:t>
      </w:r>
      <w:r w:rsidRPr="00AD6B3B">
        <w:rPr>
          <w:rFonts w:asciiTheme="minorHAnsi" w:hAnsiTheme="minorHAnsi" w:cstheme="minorHAnsi"/>
        </w:rPr>
        <w:t>. Oferta odpowiada zasadom określonym w ustawie i spełnia wymagania określone w SWZ.</w:t>
      </w:r>
      <w:r w:rsidR="00431DB1" w:rsidRPr="00AD6B3B">
        <w:rPr>
          <w:rFonts w:asciiTheme="minorHAnsi" w:hAnsiTheme="minorHAnsi" w:cstheme="minorHAnsi"/>
        </w:rPr>
        <w:t xml:space="preserve"> Zamawiający zwiększył kwotę przeznaczoną na sfinansowanie zamówienia do ceny najkorzystniejszej oferty.</w:t>
      </w:r>
    </w:p>
    <w:p w14:paraId="6AA7BF13" w14:textId="77777777" w:rsidR="00634BB5" w:rsidRPr="00AD6B3B" w:rsidRDefault="00634BB5" w:rsidP="00AD6B3B">
      <w:pPr>
        <w:spacing w:line="276" w:lineRule="auto"/>
        <w:ind w:firstLine="708"/>
        <w:rPr>
          <w:rFonts w:asciiTheme="minorHAnsi" w:hAnsiTheme="minorHAnsi" w:cstheme="minorHAnsi"/>
        </w:rPr>
      </w:pP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4898"/>
        <w:gridCol w:w="992"/>
        <w:gridCol w:w="1559"/>
        <w:gridCol w:w="1276"/>
      </w:tblGrid>
      <w:tr w:rsidR="00453610" w:rsidRPr="00AD6B3B" w14:paraId="769FB763" w14:textId="77777777" w:rsidTr="00670EF3">
        <w:trPr>
          <w:trHeight w:val="516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AE6A3" w14:textId="77777777" w:rsidR="00453610" w:rsidRPr="00AD6B3B" w:rsidRDefault="00453610" w:rsidP="00AD6B3B">
            <w:pPr>
              <w:spacing w:line="276" w:lineRule="auto"/>
              <w:ind w:right="-1022"/>
              <w:rPr>
                <w:rFonts w:asciiTheme="minorHAnsi" w:hAnsiTheme="minorHAnsi" w:cstheme="minorHAnsi"/>
                <w:lang w:eastAsia="en-US"/>
              </w:rPr>
            </w:pPr>
            <w:r w:rsidRPr="00AD6B3B">
              <w:rPr>
                <w:rFonts w:asciiTheme="minorHAnsi" w:hAnsiTheme="minorHAnsi" w:cstheme="minorHAnsi"/>
                <w:lang w:eastAsia="en-US"/>
              </w:rPr>
              <w:t>Numer</w:t>
            </w:r>
          </w:p>
          <w:p w14:paraId="5A1EB356" w14:textId="77777777" w:rsidR="00453610" w:rsidRPr="00AD6B3B" w:rsidRDefault="00453610" w:rsidP="00AD6B3B">
            <w:pPr>
              <w:spacing w:line="276" w:lineRule="auto"/>
              <w:ind w:right="-1022"/>
              <w:rPr>
                <w:rFonts w:asciiTheme="minorHAnsi" w:hAnsiTheme="minorHAnsi" w:cstheme="minorHAnsi"/>
                <w:lang w:eastAsia="en-US"/>
              </w:rPr>
            </w:pPr>
            <w:r w:rsidRPr="00AD6B3B">
              <w:rPr>
                <w:rFonts w:asciiTheme="minorHAnsi" w:hAnsiTheme="minorHAnsi" w:cstheme="minorHAnsi"/>
                <w:lang w:eastAsia="en-US"/>
              </w:rPr>
              <w:t>oferty</w:t>
            </w:r>
          </w:p>
        </w:tc>
        <w:tc>
          <w:tcPr>
            <w:tcW w:w="4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D1ED" w14:textId="64D08F8C" w:rsidR="00453610" w:rsidRPr="00AD6B3B" w:rsidRDefault="00453610" w:rsidP="00AD6B3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D6B3B">
              <w:rPr>
                <w:rFonts w:asciiTheme="minorHAnsi" w:hAnsiTheme="minorHAnsi" w:cstheme="minorHAnsi"/>
                <w:lang w:eastAsia="en-US"/>
              </w:rPr>
              <w:t>Nazwa (firma) i adres wykonawcy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F4984" w14:textId="77777777" w:rsidR="00453610" w:rsidRPr="00AD6B3B" w:rsidRDefault="00453610" w:rsidP="00AD6B3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  <w:r w:rsidRPr="00AD6B3B">
              <w:rPr>
                <w:rFonts w:asciiTheme="minorHAnsi" w:hAnsiTheme="minorHAnsi" w:cstheme="minorHAnsi"/>
                <w:lang w:eastAsia="en-US"/>
              </w:rPr>
              <w:t>Ilość punktów przyznana ofercie w kryterium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40D50" w14:textId="77777777" w:rsidR="00453610" w:rsidRPr="00AD6B3B" w:rsidRDefault="00453610" w:rsidP="00AD6B3B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  <w:r w:rsidRPr="00AD6B3B">
              <w:rPr>
                <w:rFonts w:asciiTheme="minorHAnsi" w:hAnsiTheme="minorHAnsi" w:cstheme="minorHAnsi"/>
                <w:bCs/>
                <w:lang w:eastAsia="en-US"/>
              </w:rPr>
              <w:t>Łączna punktacja przyznana ofercie</w:t>
            </w:r>
          </w:p>
        </w:tc>
      </w:tr>
      <w:tr w:rsidR="00453610" w:rsidRPr="00AD6B3B" w14:paraId="347BB463" w14:textId="77777777" w:rsidTr="00670EF3">
        <w:trPr>
          <w:trHeight w:val="516"/>
          <w:jc w:val="center"/>
        </w:trPr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4B3E95" w14:textId="77777777" w:rsidR="00453610" w:rsidRPr="00AD6B3B" w:rsidRDefault="00453610" w:rsidP="00AD6B3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4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CD071" w14:textId="77777777" w:rsidR="00453610" w:rsidRPr="00AD6B3B" w:rsidRDefault="00453610" w:rsidP="00AD6B3B">
            <w:pPr>
              <w:spacing w:line="276" w:lineRule="auto"/>
              <w:rPr>
                <w:rFonts w:asciiTheme="minorHAnsi" w:hAnsiTheme="minorHAnsi" w:cs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519F" w14:textId="77777777" w:rsidR="00453610" w:rsidRPr="00AD6B3B" w:rsidRDefault="00453610" w:rsidP="00AD6B3B">
            <w:pPr>
              <w:spacing w:line="276" w:lineRule="auto"/>
              <w:ind w:right="-108"/>
              <w:rPr>
                <w:rFonts w:asciiTheme="minorHAnsi" w:hAnsiTheme="minorHAnsi" w:cstheme="minorHAnsi"/>
                <w:lang w:eastAsia="en-US"/>
              </w:rPr>
            </w:pPr>
            <w:r w:rsidRPr="00AD6B3B">
              <w:rPr>
                <w:rFonts w:asciiTheme="minorHAnsi" w:hAnsiTheme="minorHAnsi" w:cstheme="minorHAnsi"/>
                <w:lang w:eastAsia="en-US"/>
              </w:rPr>
              <w:t>Cena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9210B" w14:textId="54E5279B" w:rsidR="00453610" w:rsidRPr="00AD6B3B" w:rsidRDefault="00F42233" w:rsidP="00AD6B3B">
            <w:pPr>
              <w:spacing w:line="276" w:lineRule="auto"/>
              <w:rPr>
                <w:rFonts w:asciiTheme="minorHAnsi" w:hAnsiTheme="minorHAnsi" w:cstheme="minorHAnsi"/>
                <w:b/>
                <w:kern w:val="24"/>
                <w:lang w:eastAsia="en-US"/>
              </w:rPr>
            </w:pPr>
            <w:r w:rsidRPr="00AD6B3B">
              <w:rPr>
                <w:rFonts w:asciiTheme="minorHAnsi" w:hAnsiTheme="minorHAnsi" w:cstheme="minorHAnsi"/>
                <w:kern w:val="24"/>
              </w:rPr>
              <w:t>Okres gwarancji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58C7E" w14:textId="77777777" w:rsidR="00453610" w:rsidRPr="00AD6B3B" w:rsidRDefault="00453610" w:rsidP="00AD6B3B">
            <w:pPr>
              <w:spacing w:line="276" w:lineRule="auto"/>
              <w:rPr>
                <w:rFonts w:asciiTheme="minorHAnsi" w:hAnsiTheme="minorHAnsi" w:cstheme="minorHAnsi"/>
                <w:bCs/>
                <w:lang w:eastAsia="en-US"/>
              </w:rPr>
            </w:pPr>
          </w:p>
        </w:tc>
      </w:tr>
      <w:tr w:rsidR="00670EF3" w:rsidRPr="00AD6B3B" w14:paraId="539E39F4" w14:textId="77777777" w:rsidTr="00670EF3">
        <w:trPr>
          <w:trHeight w:val="845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0220" w14:textId="4F06839E" w:rsidR="00670EF3" w:rsidRPr="00AD6B3B" w:rsidRDefault="00BD38ED" w:rsidP="00AD6B3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D6B3B">
              <w:rPr>
                <w:rFonts w:asciiTheme="minorHAnsi" w:hAnsiTheme="minorHAnsi" w:cstheme="minorHAnsi"/>
                <w:color w:val="000000"/>
              </w:rPr>
              <w:t>2</w:t>
            </w:r>
            <w:r w:rsidR="00670EF3" w:rsidRPr="00AD6B3B">
              <w:rPr>
                <w:rFonts w:asciiTheme="minorHAnsi" w:hAnsiTheme="minorHAnsi" w:cstheme="minorHAnsi"/>
                <w:color w:val="000000"/>
              </w:rPr>
              <w:t>.</w:t>
            </w:r>
          </w:p>
        </w:tc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3DA" w14:textId="63F493E4" w:rsidR="00A0409C" w:rsidRPr="00AD6B3B" w:rsidRDefault="00F4488E" w:rsidP="00AD6B3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AD6B3B">
              <w:rPr>
                <w:rFonts w:asciiTheme="minorHAnsi" w:hAnsiTheme="minorHAnsi" w:cstheme="minorHAnsi"/>
                <w:bCs/>
              </w:rPr>
              <w:t>Wykonawcy wspólnie ubiegający się o udzielenie zamówienia - Konsorcjum: lider: PNB Budownictwo Spółka z o. o. z siedzibą w Białej Podlaskiej</w:t>
            </w:r>
            <w:r w:rsidR="00A0409C" w:rsidRPr="00AD6B3B">
              <w:rPr>
                <w:rFonts w:asciiTheme="minorHAnsi" w:hAnsiTheme="minorHAnsi" w:cstheme="minorHAnsi"/>
                <w:bCs/>
              </w:rPr>
              <w:t xml:space="preserve">, </w:t>
            </w:r>
            <w:r w:rsidRPr="00AD6B3B">
              <w:rPr>
                <w:rFonts w:asciiTheme="minorHAnsi" w:hAnsiTheme="minorHAnsi" w:cstheme="minorHAnsi"/>
                <w:bCs/>
              </w:rPr>
              <w:t>ul. Bajeczna 20 a, Grabanów</w:t>
            </w:r>
            <w:r w:rsidR="00A0409C" w:rsidRPr="00AD6B3B">
              <w:rPr>
                <w:rFonts w:asciiTheme="minorHAnsi" w:hAnsiTheme="minorHAnsi" w:cstheme="minorHAnsi"/>
                <w:bCs/>
              </w:rPr>
              <w:t xml:space="preserve">, </w:t>
            </w:r>
            <w:r w:rsidRPr="00AD6B3B">
              <w:rPr>
                <w:rFonts w:asciiTheme="minorHAnsi" w:hAnsiTheme="minorHAnsi" w:cstheme="minorHAnsi"/>
                <w:bCs/>
              </w:rPr>
              <w:t>21-500 Biała Podlaska;</w:t>
            </w:r>
          </w:p>
          <w:p w14:paraId="7F2BE4CB" w14:textId="26962B3E" w:rsidR="00670EF3" w:rsidRPr="00AD6B3B" w:rsidRDefault="00F4488E" w:rsidP="00AD6B3B">
            <w:pPr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AD6B3B">
              <w:rPr>
                <w:rFonts w:asciiTheme="minorHAnsi" w:hAnsiTheme="minorHAnsi" w:cstheme="minorHAnsi"/>
                <w:bCs/>
              </w:rPr>
              <w:lastRenderedPageBreak/>
              <w:t xml:space="preserve">partner: Paweł </w:t>
            </w:r>
            <w:proofErr w:type="spellStart"/>
            <w:r w:rsidRPr="00AD6B3B">
              <w:rPr>
                <w:rFonts w:asciiTheme="minorHAnsi" w:hAnsiTheme="minorHAnsi" w:cstheme="minorHAnsi"/>
                <w:bCs/>
              </w:rPr>
              <w:t>Niczyporuk</w:t>
            </w:r>
            <w:proofErr w:type="spellEnd"/>
            <w:r w:rsidRPr="00AD6B3B">
              <w:rPr>
                <w:rFonts w:asciiTheme="minorHAnsi" w:hAnsiTheme="minorHAnsi" w:cstheme="minorHAnsi"/>
                <w:bCs/>
              </w:rPr>
              <w:t>, prowadzący działalność gospodarczą pod firmą: „PNB</w:t>
            </w:r>
            <w:r w:rsidR="00A0409C" w:rsidRPr="00AD6B3B">
              <w:rPr>
                <w:rFonts w:asciiTheme="minorHAnsi" w:hAnsiTheme="minorHAnsi" w:cstheme="minorHAnsi"/>
                <w:bCs/>
              </w:rPr>
              <w:t xml:space="preserve"> </w:t>
            </w:r>
            <w:r w:rsidRPr="00AD6B3B">
              <w:rPr>
                <w:rFonts w:asciiTheme="minorHAnsi" w:hAnsiTheme="minorHAnsi" w:cstheme="minorHAnsi"/>
                <w:bCs/>
              </w:rPr>
              <w:t xml:space="preserve">Paweł </w:t>
            </w:r>
            <w:proofErr w:type="spellStart"/>
            <w:r w:rsidRPr="00AD6B3B">
              <w:rPr>
                <w:rFonts w:asciiTheme="minorHAnsi" w:hAnsiTheme="minorHAnsi" w:cstheme="minorHAnsi"/>
                <w:bCs/>
              </w:rPr>
              <w:t>Niczyporuk</w:t>
            </w:r>
            <w:proofErr w:type="spellEnd"/>
            <w:r w:rsidRPr="00AD6B3B">
              <w:rPr>
                <w:rFonts w:asciiTheme="minorHAnsi" w:hAnsiTheme="minorHAnsi" w:cstheme="minorHAnsi"/>
                <w:bCs/>
              </w:rPr>
              <w:t xml:space="preserve"> Budownictwo”,</w:t>
            </w:r>
            <w:r w:rsidR="00A0409C" w:rsidRPr="00AD6B3B">
              <w:rPr>
                <w:rFonts w:asciiTheme="minorHAnsi" w:hAnsiTheme="minorHAnsi" w:cstheme="minorHAnsi"/>
                <w:bCs/>
              </w:rPr>
              <w:t xml:space="preserve"> </w:t>
            </w:r>
            <w:r w:rsidRPr="00AD6B3B">
              <w:rPr>
                <w:rFonts w:asciiTheme="minorHAnsi" w:hAnsiTheme="minorHAnsi" w:cstheme="minorHAnsi"/>
                <w:bCs/>
              </w:rPr>
              <w:t>ul. Północna 4, 21-500 Biała Podlaska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532E9" w14:textId="77777777" w:rsidR="00670EF3" w:rsidRPr="00AD6B3B" w:rsidRDefault="00F42233" w:rsidP="00AD6B3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D6B3B">
              <w:rPr>
                <w:rFonts w:asciiTheme="minorHAnsi" w:hAnsiTheme="minorHAnsi" w:cstheme="minorHAnsi"/>
                <w:color w:val="000000"/>
              </w:rPr>
              <w:lastRenderedPageBreak/>
              <w:t>60,00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F587" w14:textId="762D4AAF" w:rsidR="00670EF3" w:rsidRPr="00AD6B3B" w:rsidRDefault="00F4488E" w:rsidP="00AD6B3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D6B3B">
              <w:rPr>
                <w:rFonts w:asciiTheme="minorHAnsi" w:hAnsiTheme="minorHAnsi" w:cstheme="minorHAnsi"/>
                <w:color w:val="000000"/>
              </w:rPr>
              <w:t>4</w:t>
            </w:r>
            <w:r w:rsidR="00670EF3" w:rsidRPr="00AD6B3B">
              <w:rPr>
                <w:rFonts w:asciiTheme="minorHAnsi" w:hAnsiTheme="minorHAnsi" w:cstheme="minorHAnsi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E1090" w14:textId="4E9F6691" w:rsidR="00670EF3" w:rsidRPr="00AD6B3B" w:rsidRDefault="00F4488E" w:rsidP="00AD6B3B">
            <w:pPr>
              <w:spacing w:line="276" w:lineRule="auto"/>
              <w:rPr>
                <w:rFonts w:asciiTheme="minorHAnsi" w:hAnsiTheme="minorHAnsi" w:cstheme="minorHAnsi"/>
                <w:color w:val="000000"/>
              </w:rPr>
            </w:pPr>
            <w:r w:rsidRPr="00AD6B3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10</w:t>
            </w:r>
            <w:r w:rsidR="00F42233" w:rsidRPr="00AD6B3B">
              <w:rPr>
                <w:rFonts w:asciiTheme="minorHAnsi" w:eastAsiaTheme="minorHAnsi" w:hAnsiTheme="minorHAnsi" w:cstheme="minorHAnsi"/>
                <w:color w:val="000000"/>
                <w:lang w:eastAsia="en-US"/>
              </w:rPr>
              <w:t>0,00</w:t>
            </w:r>
          </w:p>
        </w:tc>
      </w:tr>
    </w:tbl>
    <w:p w14:paraId="78223714" w14:textId="77777777" w:rsidR="00AF05E6" w:rsidRDefault="00AF05E6" w:rsidP="00AD6B3B">
      <w:pPr>
        <w:spacing w:line="276" w:lineRule="auto"/>
        <w:rPr>
          <w:rFonts w:asciiTheme="minorHAnsi" w:hAnsiTheme="minorHAnsi" w:cstheme="minorHAnsi"/>
        </w:rPr>
      </w:pPr>
    </w:p>
    <w:p w14:paraId="4920E350" w14:textId="77777777" w:rsidR="00AD6B3B" w:rsidRDefault="00AD6B3B" w:rsidP="00AD6B3B">
      <w:pPr>
        <w:spacing w:line="276" w:lineRule="auto"/>
        <w:rPr>
          <w:rFonts w:asciiTheme="minorHAnsi" w:hAnsiTheme="minorHAnsi" w:cstheme="minorHAnsi"/>
        </w:rPr>
      </w:pPr>
    </w:p>
    <w:p w14:paraId="49D85576" w14:textId="77777777" w:rsidR="00AD6B3B" w:rsidRPr="00AD6B3B" w:rsidRDefault="00AD6B3B" w:rsidP="00AD6B3B">
      <w:pPr>
        <w:autoSpaceDE w:val="0"/>
        <w:autoSpaceDN w:val="0"/>
        <w:adjustRightInd w:val="0"/>
        <w:spacing w:line="276" w:lineRule="auto"/>
        <w:ind w:left="5664" w:firstLine="708"/>
        <w:rPr>
          <w:rFonts w:asciiTheme="minorHAnsi" w:hAnsiTheme="minorHAnsi" w:cstheme="minorHAnsi"/>
          <w:bCs/>
        </w:rPr>
      </w:pPr>
      <w:r w:rsidRPr="00AD6B3B">
        <w:rPr>
          <w:rFonts w:asciiTheme="minorHAnsi" w:hAnsiTheme="minorHAnsi" w:cstheme="minorHAnsi"/>
          <w:bCs/>
        </w:rPr>
        <w:t>Starosta Bialski</w:t>
      </w:r>
    </w:p>
    <w:p w14:paraId="0B535B53" w14:textId="71172DB2" w:rsidR="00AD6B3B" w:rsidRPr="00AD6B3B" w:rsidRDefault="00AD6B3B" w:rsidP="00AD6B3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 xml:space="preserve">          </w:t>
      </w:r>
      <w:r w:rsidRPr="00AD6B3B">
        <w:rPr>
          <w:rFonts w:asciiTheme="minorHAnsi" w:hAnsiTheme="minorHAnsi" w:cstheme="minorHAnsi"/>
          <w:bCs/>
        </w:rPr>
        <w:t xml:space="preserve"> /-/</w:t>
      </w:r>
    </w:p>
    <w:p w14:paraId="17E32F42" w14:textId="7AAAD77B" w:rsidR="00AD6B3B" w:rsidRPr="00AD6B3B" w:rsidRDefault="00AD6B3B" w:rsidP="00AD6B3B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bCs/>
        </w:rPr>
      </w:pP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</w:r>
      <w:r w:rsidRPr="00AD6B3B">
        <w:rPr>
          <w:rFonts w:asciiTheme="minorHAnsi" w:hAnsiTheme="minorHAnsi" w:cstheme="minorHAnsi"/>
          <w:bCs/>
        </w:rPr>
        <w:tab/>
        <w:t>Mariusz Filipiuk</w:t>
      </w:r>
    </w:p>
    <w:p w14:paraId="34289428" w14:textId="77777777" w:rsidR="00AD6B3B" w:rsidRPr="00AD6B3B" w:rsidRDefault="00AD6B3B" w:rsidP="00AD6B3B">
      <w:pPr>
        <w:spacing w:line="276" w:lineRule="auto"/>
        <w:rPr>
          <w:rFonts w:asciiTheme="minorHAnsi" w:hAnsiTheme="minorHAnsi" w:cstheme="minorHAnsi"/>
        </w:rPr>
      </w:pPr>
    </w:p>
    <w:sectPr w:rsidR="00AD6B3B" w:rsidRPr="00AD6B3B" w:rsidSect="009B780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5347" w14:textId="77777777" w:rsidR="00032513" w:rsidRDefault="00032513" w:rsidP="0072307B">
      <w:r>
        <w:separator/>
      </w:r>
    </w:p>
  </w:endnote>
  <w:endnote w:type="continuationSeparator" w:id="0">
    <w:p w14:paraId="1236DB41" w14:textId="77777777" w:rsidR="00032513" w:rsidRDefault="00032513" w:rsidP="0072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76004" w14:textId="77777777" w:rsidR="0072307B" w:rsidRDefault="0072307B">
    <w:pPr>
      <w:pStyle w:val="Stopka"/>
      <w:jc w:val="right"/>
    </w:pPr>
  </w:p>
  <w:p w14:paraId="10CB6C8C" w14:textId="77777777" w:rsidR="0072307B" w:rsidRDefault="007230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65F14" w14:textId="77777777" w:rsidR="00032513" w:rsidRDefault="00032513" w:rsidP="0072307B">
      <w:r>
        <w:separator/>
      </w:r>
    </w:p>
  </w:footnote>
  <w:footnote w:type="continuationSeparator" w:id="0">
    <w:p w14:paraId="39E9EA3E" w14:textId="77777777" w:rsidR="00032513" w:rsidRDefault="00032513" w:rsidP="007230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18A9"/>
    <w:rsid w:val="000230FE"/>
    <w:rsid w:val="00032513"/>
    <w:rsid w:val="000532DF"/>
    <w:rsid w:val="000619B6"/>
    <w:rsid w:val="0006414C"/>
    <w:rsid w:val="000719E3"/>
    <w:rsid w:val="00073949"/>
    <w:rsid w:val="00097107"/>
    <w:rsid w:val="000D1F97"/>
    <w:rsid w:val="000E4295"/>
    <w:rsid w:val="000E7708"/>
    <w:rsid w:val="0013655C"/>
    <w:rsid w:val="00143CCD"/>
    <w:rsid w:val="0017405C"/>
    <w:rsid w:val="00194E04"/>
    <w:rsid w:val="001C1D70"/>
    <w:rsid w:val="001F50E6"/>
    <w:rsid w:val="00211885"/>
    <w:rsid w:val="00236457"/>
    <w:rsid w:val="002374E9"/>
    <w:rsid w:val="00244959"/>
    <w:rsid w:val="0027590C"/>
    <w:rsid w:val="00283A9F"/>
    <w:rsid w:val="00293952"/>
    <w:rsid w:val="0029409A"/>
    <w:rsid w:val="002A384F"/>
    <w:rsid w:val="002B52D5"/>
    <w:rsid w:val="002E19E8"/>
    <w:rsid w:val="00332AD6"/>
    <w:rsid w:val="00335F98"/>
    <w:rsid w:val="00336FD1"/>
    <w:rsid w:val="00356D28"/>
    <w:rsid w:val="003A2F75"/>
    <w:rsid w:val="004078D5"/>
    <w:rsid w:val="00412999"/>
    <w:rsid w:val="004262D4"/>
    <w:rsid w:val="00431DB1"/>
    <w:rsid w:val="00453610"/>
    <w:rsid w:val="004818A9"/>
    <w:rsid w:val="004939FA"/>
    <w:rsid w:val="004C2058"/>
    <w:rsid w:val="004C26D6"/>
    <w:rsid w:val="004C6108"/>
    <w:rsid w:val="00513ACE"/>
    <w:rsid w:val="0053604A"/>
    <w:rsid w:val="00556AE0"/>
    <w:rsid w:val="005618E2"/>
    <w:rsid w:val="005B1DD2"/>
    <w:rsid w:val="005B737D"/>
    <w:rsid w:val="005C2D59"/>
    <w:rsid w:val="005C4A3E"/>
    <w:rsid w:val="00630F44"/>
    <w:rsid w:val="00634BB5"/>
    <w:rsid w:val="0065561D"/>
    <w:rsid w:val="00670EF3"/>
    <w:rsid w:val="0067728C"/>
    <w:rsid w:val="006A38C4"/>
    <w:rsid w:val="006B4331"/>
    <w:rsid w:val="006F1768"/>
    <w:rsid w:val="006F6404"/>
    <w:rsid w:val="0072307B"/>
    <w:rsid w:val="007454D7"/>
    <w:rsid w:val="00765400"/>
    <w:rsid w:val="00766898"/>
    <w:rsid w:val="007707E3"/>
    <w:rsid w:val="0077603D"/>
    <w:rsid w:val="00782806"/>
    <w:rsid w:val="007D5AB8"/>
    <w:rsid w:val="008846A2"/>
    <w:rsid w:val="008B69BE"/>
    <w:rsid w:val="008D154E"/>
    <w:rsid w:val="008D1DFF"/>
    <w:rsid w:val="00934EE3"/>
    <w:rsid w:val="00944DC3"/>
    <w:rsid w:val="00966AB4"/>
    <w:rsid w:val="009900B4"/>
    <w:rsid w:val="0099132B"/>
    <w:rsid w:val="0099229D"/>
    <w:rsid w:val="009A715D"/>
    <w:rsid w:val="009E0CF8"/>
    <w:rsid w:val="009F6E45"/>
    <w:rsid w:val="00A0409C"/>
    <w:rsid w:val="00A13DA1"/>
    <w:rsid w:val="00AC561E"/>
    <w:rsid w:val="00AD6B3B"/>
    <w:rsid w:val="00AE4BD2"/>
    <w:rsid w:val="00AF05E6"/>
    <w:rsid w:val="00B173DF"/>
    <w:rsid w:val="00B678B0"/>
    <w:rsid w:val="00B86673"/>
    <w:rsid w:val="00BA7B9C"/>
    <w:rsid w:val="00BD38ED"/>
    <w:rsid w:val="00BF2F87"/>
    <w:rsid w:val="00BF4E18"/>
    <w:rsid w:val="00C0080E"/>
    <w:rsid w:val="00C26826"/>
    <w:rsid w:val="00C400C1"/>
    <w:rsid w:val="00C82194"/>
    <w:rsid w:val="00CD35A8"/>
    <w:rsid w:val="00CD6796"/>
    <w:rsid w:val="00CE0425"/>
    <w:rsid w:val="00CF0B84"/>
    <w:rsid w:val="00CF7B15"/>
    <w:rsid w:val="00D61E17"/>
    <w:rsid w:val="00DA1CF2"/>
    <w:rsid w:val="00DE2FED"/>
    <w:rsid w:val="00DE4F3C"/>
    <w:rsid w:val="00DF77AA"/>
    <w:rsid w:val="00E61F0B"/>
    <w:rsid w:val="00E75E0A"/>
    <w:rsid w:val="00EB267D"/>
    <w:rsid w:val="00ED39B3"/>
    <w:rsid w:val="00EF32BB"/>
    <w:rsid w:val="00F15EF9"/>
    <w:rsid w:val="00F16F76"/>
    <w:rsid w:val="00F3290E"/>
    <w:rsid w:val="00F42233"/>
    <w:rsid w:val="00F4488E"/>
    <w:rsid w:val="00F76E74"/>
    <w:rsid w:val="00F82AF1"/>
    <w:rsid w:val="00FA3343"/>
    <w:rsid w:val="00FB734C"/>
    <w:rsid w:val="00FF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1FF47"/>
  <w15:docId w15:val="{841E5F65-95FD-4C15-BECB-2DB8F48D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818A9"/>
    <w:pPr>
      <w:keepNext/>
      <w:spacing w:line="360" w:lineRule="auto"/>
      <w:ind w:left="5664"/>
      <w:jc w:val="both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4818A9"/>
    <w:pPr>
      <w:keepNext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48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3645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18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818A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4818A9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4818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818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4818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18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AE4BD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AE4BD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230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307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364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73949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488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5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3F69C-135C-4EA6-B4F8-E27173E1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st315</dc:creator>
  <cp:lastModifiedBy>Maria Remesz</cp:lastModifiedBy>
  <cp:revision>40</cp:revision>
  <cp:lastPrinted>2024-03-01T14:34:00Z</cp:lastPrinted>
  <dcterms:created xsi:type="dcterms:W3CDTF">2017-12-22T09:59:00Z</dcterms:created>
  <dcterms:modified xsi:type="dcterms:W3CDTF">2024-03-01T16:03:00Z</dcterms:modified>
</cp:coreProperties>
</file>