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3A" w:rsidRPr="009172F3" w:rsidRDefault="00D33E9E" w:rsidP="00EF7138">
      <w:pPr>
        <w:widowControl w:val="0"/>
        <w:jc w:val="both"/>
      </w:pPr>
      <w:r w:rsidRPr="009172F3">
        <w:t xml:space="preserve">Znak sprawy: </w:t>
      </w:r>
      <w:r w:rsidR="00066F5A" w:rsidRPr="009172F3">
        <w:rPr>
          <w:rFonts w:cstheme="minorHAnsi"/>
        </w:rPr>
        <w:t>1940/B/11</w:t>
      </w:r>
      <w:r w:rsidR="00BE277B" w:rsidRPr="009172F3">
        <w:rPr>
          <w:rFonts w:cstheme="minorHAnsi"/>
        </w:rPr>
        <w:t>/2019AK</w:t>
      </w:r>
    </w:p>
    <w:p w:rsidR="004542CE" w:rsidRPr="009172F3" w:rsidRDefault="004542CE" w:rsidP="00EF7138">
      <w:pPr>
        <w:widowControl w:val="0"/>
        <w:jc w:val="both"/>
      </w:pPr>
    </w:p>
    <w:p w:rsidR="006D3651" w:rsidRPr="009172F3" w:rsidRDefault="004542CE" w:rsidP="00EF7138">
      <w:pPr>
        <w:widowControl w:val="0"/>
        <w:jc w:val="both"/>
      </w:pPr>
      <w:r w:rsidRPr="009172F3">
        <w:tab/>
      </w:r>
      <w:r w:rsidR="006D3651" w:rsidRPr="009172F3">
        <w:t xml:space="preserve">                                                                                </w:t>
      </w:r>
      <w:r w:rsidR="00745CE6" w:rsidRPr="009172F3">
        <w:t xml:space="preserve">                    </w:t>
      </w:r>
      <w:r w:rsidR="00304640" w:rsidRPr="009172F3">
        <w:t>Biała Podlaska</w:t>
      </w:r>
      <w:r w:rsidR="0026437A" w:rsidRPr="009172F3">
        <w:t xml:space="preserve"> </w:t>
      </w:r>
      <w:r w:rsidR="00C71C19" w:rsidRPr="009172F3">
        <w:t>04</w:t>
      </w:r>
      <w:r w:rsidR="00BF5E45" w:rsidRPr="009172F3">
        <w:t>.12</w:t>
      </w:r>
      <w:r w:rsidR="00CD215E" w:rsidRPr="009172F3">
        <w:t>.</w:t>
      </w:r>
      <w:r w:rsidR="002908D8" w:rsidRPr="009172F3">
        <w:t>201</w:t>
      </w:r>
      <w:r w:rsidR="007E791D" w:rsidRPr="009172F3">
        <w:t>9</w:t>
      </w:r>
      <w:r w:rsidR="006D3651" w:rsidRPr="009172F3">
        <w:t>r</w:t>
      </w:r>
    </w:p>
    <w:p w:rsidR="006D3651" w:rsidRPr="009172F3" w:rsidRDefault="006D3651" w:rsidP="00EF7138">
      <w:pPr>
        <w:jc w:val="both"/>
      </w:pPr>
      <w:r w:rsidRPr="009172F3">
        <w:t xml:space="preserve">                                                                                                                                     Wykonawcy  (wszyscy)</w:t>
      </w:r>
    </w:p>
    <w:p w:rsidR="00304640" w:rsidRPr="009172F3" w:rsidRDefault="009B3829" w:rsidP="00EF7138">
      <w:pPr>
        <w:jc w:val="both"/>
      </w:pPr>
      <w:r w:rsidRPr="009172F3">
        <w:t>Dotyczy: postę</w:t>
      </w:r>
      <w:r w:rsidR="006D3651" w:rsidRPr="009172F3">
        <w:t>powania o udzielenie zamówienia publicznego prowadzonego w trybie przetargu nieograniczonego na</w:t>
      </w:r>
      <w:r w:rsidR="00304640" w:rsidRPr="009172F3">
        <w:t>:</w:t>
      </w:r>
    </w:p>
    <w:p w:rsidR="00066F5A" w:rsidRPr="009172F3" w:rsidRDefault="00066F5A" w:rsidP="00EF7138">
      <w:pPr>
        <w:jc w:val="both"/>
        <w:rPr>
          <w:rFonts w:eastAsia="Times New Roman" w:cs="Times New Roman"/>
          <w:lang w:eastAsia="pl-PL"/>
        </w:rPr>
      </w:pPr>
      <w:r w:rsidRPr="009172F3">
        <w:rPr>
          <w:b/>
        </w:rPr>
        <w:t>Ubezpieczenie majątku i innych interesów Powiatu Bialskiego wraz z jednostkami organizacyjnymi i instytucją kultury.</w:t>
      </w:r>
    </w:p>
    <w:p w:rsidR="00C71C19" w:rsidRPr="009172F3" w:rsidRDefault="00C71C19" w:rsidP="00EF7138">
      <w:pPr>
        <w:jc w:val="both"/>
        <w:rPr>
          <w:rFonts w:eastAsia="Times New Roman" w:cs="Times New Roman"/>
          <w:lang w:eastAsia="pl-PL"/>
        </w:rPr>
      </w:pPr>
      <w:r w:rsidRPr="009172F3">
        <w:rPr>
          <w:rFonts w:eastAsia="Times New Roman" w:cs="Times New Roman"/>
          <w:lang w:eastAsia="pl-PL"/>
        </w:rPr>
        <w:t>Na podstawie art. 38 ust 4 ustawy z dnia 29 stycznia 2004r. Prawo zamówień publicznych (Dz. U. z 2019 r., poz. 1843) informujemy, że dokonuje zmiany treści specyfikacji istotnych warunków zamówienia w sposób następujący:</w:t>
      </w:r>
    </w:p>
    <w:p w:rsidR="00C71C19" w:rsidRPr="009172F3" w:rsidRDefault="00C71C19" w:rsidP="00EF7138">
      <w:pPr>
        <w:widowControl w:val="0"/>
        <w:spacing w:after="0"/>
        <w:ind w:left="851" w:hanging="284"/>
        <w:jc w:val="both"/>
        <w:rPr>
          <w:rFonts w:ascii="Cambria" w:eastAsia="Calibri" w:hAnsi="Cambria" w:cs="Verdana"/>
          <w:lang w:eastAsia="pl-PL"/>
        </w:rPr>
      </w:pPr>
      <w:r w:rsidRPr="009172F3">
        <w:rPr>
          <w:rFonts w:eastAsia="Times New Roman" w:cs="Times New Roman"/>
          <w:lang w:eastAsia="pl-PL"/>
        </w:rPr>
        <w:t>1</w:t>
      </w:r>
      <w:r w:rsidR="009172F3">
        <w:rPr>
          <w:rFonts w:eastAsia="Times New Roman" w:cs="Times New Roman"/>
          <w:lang w:eastAsia="pl-PL"/>
        </w:rPr>
        <w:t>)</w:t>
      </w:r>
      <w:r w:rsidRPr="009172F3">
        <w:rPr>
          <w:rFonts w:eastAsia="Times New Roman" w:cs="Times New Roman"/>
          <w:lang w:eastAsia="pl-PL"/>
        </w:rPr>
        <w:t xml:space="preserve">  </w:t>
      </w:r>
      <w:bookmarkStart w:id="0" w:name="_Toc456007487"/>
      <w:bookmarkStart w:id="1" w:name="_Toc456007717"/>
      <w:bookmarkStart w:id="2" w:name="_Toc456085657"/>
      <w:r w:rsidRPr="009172F3">
        <w:rPr>
          <w:rFonts w:eastAsia="Times New Roman" w:cs="Times New Roman"/>
          <w:b/>
          <w:lang w:eastAsia="pl-PL"/>
        </w:rPr>
        <w:t xml:space="preserve">w pkt. 12.1. </w:t>
      </w:r>
      <w:r w:rsidR="009172F3" w:rsidRPr="009172F3">
        <w:rPr>
          <w:rFonts w:eastAsia="Times New Roman" w:cs="Times New Roman"/>
          <w:b/>
          <w:lang w:eastAsia="pl-PL"/>
        </w:rPr>
        <w:t>SIWZ jest:</w:t>
      </w:r>
      <w:r w:rsidR="009172F3">
        <w:rPr>
          <w:rFonts w:eastAsia="Times New Roman" w:cs="Times New Roman"/>
          <w:lang w:eastAsia="pl-PL"/>
        </w:rPr>
        <w:t xml:space="preserve"> </w:t>
      </w:r>
      <w:r w:rsidRPr="009172F3">
        <w:rPr>
          <w:rFonts w:ascii="Cambria" w:hAnsi="Cambria"/>
          <w:lang w:eastAsia="ar-SA"/>
        </w:rPr>
        <w:t xml:space="preserve">Ofertę należy złożyć w formie elektronicznej za pośrednictwem platformy </w:t>
      </w:r>
      <w:r w:rsidR="009172F3">
        <w:rPr>
          <w:rFonts w:ascii="Cambria" w:hAnsi="Cambria"/>
          <w:lang w:eastAsia="ar-SA"/>
        </w:rPr>
        <w:t xml:space="preserve"> </w:t>
      </w:r>
      <w:r w:rsidRPr="009172F3">
        <w:rPr>
          <w:rFonts w:ascii="Cambria" w:hAnsi="Cambria"/>
          <w:lang w:eastAsia="ar-SA"/>
        </w:rPr>
        <w:t xml:space="preserve">zakupowej zamieszczonej pod adresem: </w:t>
      </w:r>
      <w:hyperlink r:id="rId8" w:history="1">
        <w:r w:rsidRPr="009172F3">
          <w:rPr>
            <w:rStyle w:val="Hipercze"/>
            <w:rFonts w:ascii="Cambria" w:hAnsi="Cambria"/>
            <w:lang w:eastAsia="ar-SA"/>
          </w:rPr>
          <w:t>https://interbroker.logintrade.net/rejestracja/ustawowe.html</w:t>
        </w:r>
      </w:hyperlink>
      <w:r w:rsidRPr="009172F3">
        <w:rPr>
          <w:rFonts w:ascii="Cambria" w:hAnsi="Cambria"/>
          <w:lang w:eastAsia="ar-SA"/>
        </w:rPr>
        <w:t>,   nie później niż do dnia 06.12.2019 r. do godz. 12.00.</w:t>
      </w:r>
      <w:bookmarkEnd w:id="0"/>
      <w:bookmarkEnd w:id="1"/>
      <w:bookmarkEnd w:id="2"/>
      <w:r w:rsidRPr="009172F3">
        <w:rPr>
          <w:rFonts w:ascii="Cambria" w:eastAsia="Calibri" w:hAnsi="Cambria" w:cs="Verdana"/>
          <w:lang w:eastAsia="pl-PL"/>
        </w:rPr>
        <w:t xml:space="preserve"> </w:t>
      </w:r>
    </w:p>
    <w:p w:rsidR="00C71C19" w:rsidRPr="009172F3" w:rsidRDefault="00C71C19" w:rsidP="00EF7138">
      <w:pPr>
        <w:widowControl w:val="0"/>
        <w:tabs>
          <w:tab w:val="left" w:pos="851"/>
        </w:tabs>
        <w:spacing w:after="0"/>
        <w:ind w:left="851"/>
        <w:jc w:val="both"/>
        <w:rPr>
          <w:rFonts w:ascii="Cambria" w:eastAsia="Calibri" w:hAnsi="Cambria" w:cs="Verdana"/>
          <w:lang w:eastAsia="pl-PL"/>
        </w:rPr>
      </w:pPr>
      <w:r w:rsidRPr="009172F3">
        <w:rPr>
          <w:rFonts w:ascii="Cambria" w:eastAsia="Calibri" w:hAnsi="Cambria" w:cs="Verdana"/>
          <w:lang w:eastAsia="pl-PL"/>
        </w:rPr>
        <w:t xml:space="preserve"> </w:t>
      </w:r>
    </w:p>
    <w:p w:rsidR="009172F3" w:rsidRPr="009172F3" w:rsidRDefault="00C71C19" w:rsidP="00EF7138">
      <w:pPr>
        <w:widowControl w:val="0"/>
        <w:tabs>
          <w:tab w:val="left" w:pos="851"/>
        </w:tabs>
        <w:spacing w:after="0"/>
        <w:ind w:left="851"/>
        <w:jc w:val="both"/>
        <w:rPr>
          <w:rFonts w:ascii="Cambria" w:hAnsi="Cambria"/>
          <w:lang w:eastAsia="ar-SA"/>
        </w:rPr>
      </w:pPr>
      <w:r w:rsidRPr="009172F3">
        <w:rPr>
          <w:rFonts w:ascii="Cambria" w:eastAsia="Calibri" w:hAnsi="Cambria" w:cs="Verdana"/>
          <w:b/>
          <w:lang w:eastAsia="pl-PL"/>
        </w:rPr>
        <w:t xml:space="preserve">Po zmianie </w:t>
      </w:r>
      <w:proofErr w:type="spellStart"/>
      <w:r w:rsidRPr="009172F3">
        <w:rPr>
          <w:rFonts w:ascii="Cambria" w:eastAsia="Calibri" w:hAnsi="Cambria" w:cs="Verdana"/>
          <w:b/>
          <w:lang w:eastAsia="pl-PL"/>
        </w:rPr>
        <w:t>pkt</w:t>
      </w:r>
      <w:proofErr w:type="spellEnd"/>
      <w:r w:rsidRPr="009172F3">
        <w:rPr>
          <w:rFonts w:ascii="Cambria" w:eastAsia="Calibri" w:hAnsi="Cambria" w:cs="Verdana"/>
          <w:b/>
          <w:lang w:eastAsia="pl-PL"/>
        </w:rPr>
        <w:t xml:space="preserve"> 12.1. otrzymuje brzmienie:</w:t>
      </w:r>
      <w:r w:rsidRPr="009172F3">
        <w:rPr>
          <w:rFonts w:ascii="Cambria" w:eastAsia="Calibri" w:hAnsi="Cambria" w:cs="Verdana"/>
          <w:lang w:eastAsia="pl-PL"/>
        </w:rPr>
        <w:t xml:space="preserve"> </w:t>
      </w:r>
      <w:r w:rsidRPr="009172F3">
        <w:rPr>
          <w:rFonts w:ascii="Cambria" w:hAnsi="Cambria"/>
          <w:lang w:eastAsia="ar-SA"/>
        </w:rPr>
        <w:t xml:space="preserve">Ofertę należy złożyć w formie elektronicznej za pośrednictwem platformy zakupowej zamieszczonej pod adresem: </w:t>
      </w:r>
      <w:hyperlink r:id="rId9" w:history="1">
        <w:r w:rsidRPr="009172F3">
          <w:rPr>
            <w:rStyle w:val="Hipercze"/>
            <w:rFonts w:ascii="Cambria" w:hAnsi="Cambria"/>
            <w:lang w:eastAsia="ar-SA"/>
          </w:rPr>
          <w:t>https://interbroker.logintrade.net/rejestracja/ustawowe.html</w:t>
        </w:r>
      </w:hyperlink>
      <w:r w:rsidRPr="009172F3">
        <w:rPr>
          <w:rFonts w:ascii="Cambria" w:hAnsi="Cambria"/>
          <w:lang w:eastAsia="ar-SA"/>
        </w:rPr>
        <w:t>,   nie później niż do dnia 10.12.2019 r. do godz. 12</w:t>
      </w:r>
      <w:r w:rsidR="009172F3" w:rsidRPr="009172F3">
        <w:rPr>
          <w:rFonts w:ascii="Cambria" w:hAnsi="Cambria"/>
          <w:lang w:eastAsia="ar-SA"/>
        </w:rPr>
        <w:t xml:space="preserve">.00 </w:t>
      </w:r>
    </w:p>
    <w:p w:rsidR="009172F3" w:rsidRDefault="009172F3" w:rsidP="00EF7138">
      <w:pPr>
        <w:widowControl w:val="0"/>
        <w:tabs>
          <w:tab w:val="left" w:pos="851"/>
        </w:tabs>
        <w:spacing w:after="0"/>
        <w:ind w:left="851"/>
        <w:jc w:val="both"/>
        <w:rPr>
          <w:rFonts w:ascii="Cambria" w:hAnsi="Cambria"/>
          <w:lang w:eastAsia="ar-SA"/>
        </w:rPr>
      </w:pPr>
      <w:r w:rsidRPr="009172F3">
        <w:rPr>
          <w:rFonts w:ascii="Cambria" w:hAnsi="Cambria"/>
          <w:lang w:eastAsia="ar-SA"/>
        </w:rPr>
        <w:t xml:space="preserve">lub </w:t>
      </w:r>
      <w:bookmarkStart w:id="3" w:name="_Toc456007484"/>
      <w:bookmarkStart w:id="4" w:name="_Toc456007714"/>
      <w:bookmarkStart w:id="5" w:name="_Toc456085654"/>
    </w:p>
    <w:p w:rsidR="009172F3" w:rsidRPr="009172F3" w:rsidRDefault="009172F3" w:rsidP="00EF7138">
      <w:pPr>
        <w:widowControl w:val="0"/>
        <w:tabs>
          <w:tab w:val="left" w:pos="851"/>
        </w:tabs>
        <w:spacing w:after="0"/>
        <w:ind w:left="851"/>
        <w:jc w:val="both"/>
        <w:rPr>
          <w:rFonts w:ascii="Cambria" w:hAnsi="Cambria"/>
          <w:lang w:eastAsia="ar-SA"/>
        </w:rPr>
      </w:pPr>
      <w:r w:rsidRPr="009172F3">
        <w:rPr>
          <w:rFonts w:ascii="Cambria" w:hAnsi="Cambria"/>
          <w:lang w:eastAsia="ar-SA"/>
        </w:rPr>
        <w:t>o</w:t>
      </w:r>
      <w:r w:rsidRPr="009172F3">
        <w:rPr>
          <w:rFonts w:ascii="Cambria" w:hAnsi="Cambria"/>
        </w:rPr>
        <w:t xml:space="preserve">fertę wraz z oświadczeniami i dokumentami należy umieścić w zamkniętej kopercie, uniemożliwiającej odczytanie jej zawartości bez uszkodzenia opakowania, oznaczonej nazwą (firmą) i adresem Wykonawcy i zaadresowanej na siedzibę i zaadresowanej na siedzibę </w:t>
      </w:r>
      <w:bookmarkEnd w:id="3"/>
      <w:bookmarkEnd w:id="4"/>
      <w:bookmarkEnd w:id="5"/>
      <w:r w:rsidRPr="009172F3">
        <w:t xml:space="preserve">Pełnomocnika Zamawiającego: </w:t>
      </w:r>
      <w:r w:rsidRPr="009172F3">
        <w:rPr>
          <w:b/>
        </w:rPr>
        <w:t>Inter-Broker Sp. z o.o. ul. Żeromskiego 54 lok 3; 21-500 Biała Podlaska</w:t>
      </w:r>
      <w:r w:rsidRPr="009172F3">
        <w:rPr>
          <w:rFonts w:ascii="Cambria" w:hAnsi="Cambria"/>
          <w:b/>
        </w:rPr>
        <w:t>.</w:t>
      </w:r>
    </w:p>
    <w:p w:rsidR="009172F3" w:rsidRPr="009172F3" w:rsidRDefault="009172F3" w:rsidP="00EF7138">
      <w:pPr>
        <w:pStyle w:val="Akapitzlist1"/>
        <w:widowControl w:val="0"/>
        <w:tabs>
          <w:tab w:val="left" w:pos="851"/>
        </w:tabs>
        <w:suppressAutoHyphens/>
        <w:spacing w:after="0"/>
        <w:ind w:left="851"/>
        <w:contextualSpacing/>
        <w:jc w:val="both"/>
        <w:rPr>
          <w:rFonts w:ascii="Cambria" w:hAnsi="Cambria"/>
        </w:rPr>
      </w:pPr>
      <w:bookmarkStart w:id="6" w:name="_Toc456007485"/>
      <w:bookmarkStart w:id="7" w:name="_Toc456007715"/>
      <w:bookmarkStart w:id="8" w:name="_Toc456085655"/>
      <w:r w:rsidRPr="009172F3">
        <w:rPr>
          <w:rFonts w:ascii="Cambria" w:hAnsi="Cambria"/>
        </w:rPr>
        <w:t>Opakowanie oferty należy oznakować następująco:</w:t>
      </w:r>
      <w:r w:rsidRPr="009172F3">
        <w:rPr>
          <w:rFonts w:ascii="Cambria" w:hAnsi="Cambria"/>
          <w:b/>
        </w:rPr>
        <w:t xml:space="preserve"> „Oferta w przetargu nieograniczonym pn. „Ubezpieczenie majątku i innych interesów Powiatu Bialskiego wraz z jednostkami organizacyjnymi i instytucją kultury” – nie otwierać przed dniem 10.12.2019 r., godz. 12.15”</w:t>
      </w:r>
      <w:bookmarkEnd w:id="6"/>
      <w:bookmarkEnd w:id="7"/>
      <w:bookmarkEnd w:id="8"/>
    </w:p>
    <w:p w:rsidR="004E0AE5" w:rsidRDefault="009172F3" w:rsidP="00EF7138">
      <w:pPr>
        <w:widowControl w:val="0"/>
        <w:tabs>
          <w:tab w:val="left" w:pos="851"/>
        </w:tabs>
        <w:spacing w:after="0"/>
        <w:ind w:left="851"/>
        <w:jc w:val="both"/>
        <w:rPr>
          <w:rFonts w:ascii="Cambria" w:hAnsi="Cambria"/>
        </w:rPr>
      </w:pPr>
      <w:r w:rsidRPr="009172F3">
        <w:rPr>
          <w:rFonts w:ascii="Cambria" w:hAnsi="Cambria"/>
        </w:rPr>
        <w:t xml:space="preserve">Oferty należy składać w siedzibie </w:t>
      </w:r>
      <w:r w:rsidRPr="009172F3">
        <w:t xml:space="preserve">Pełnomocnika Zamawiającego: </w:t>
      </w:r>
      <w:r w:rsidRPr="009172F3">
        <w:rPr>
          <w:b/>
        </w:rPr>
        <w:t>Inter-Broker Sp. z   o.o. ul. Żeromskiego 54 lok 3; 21-500 Biała Podlaska</w:t>
      </w:r>
      <w:r w:rsidRPr="009172F3">
        <w:t xml:space="preserve"> w oddziale spółki</w:t>
      </w:r>
      <w:r w:rsidRPr="009172F3">
        <w:rPr>
          <w:rFonts w:ascii="Cambria" w:hAnsi="Cambria"/>
        </w:rPr>
        <w:t>, osobiście lub za pośrednictwem poczty pod ten sam adres</w:t>
      </w:r>
      <w:r w:rsidRPr="009172F3">
        <w:rPr>
          <w:rFonts w:ascii="Cambria" w:hAnsi="Cambria"/>
          <w:lang w:eastAsia="ar-SA"/>
        </w:rPr>
        <w:t xml:space="preserve"> nie później niż do dnia 10.12.2019 r. do godz. 12.00</w:t>
      </w:r>
      <w:r w:rsidRPr="009172F3">
        <w:rPr>
          <w:rFonts w:ascii="Cambria" w:hAnsi="Cambria"/>
        </w:rPr>
        <w:t>.</w:t>
      </w:r>
    </w:p>
    <w:p w:rsidR="009172F3" w:rsidRDefault="009172F3" w:rsidP="00EF7138">
      <w:pPr>
        <w:widowControl w:val="0"/>
        <w:tabs>
          <w:tab w:val="left" w:pos="851"/>
        </w:tabs>
        <w:spacing w:after="0"/>
        <w:ind w:left="851"/>
        <w:jc w:val="both"/>
        <w:rPr>
          <w:rFonts w:ascii="Cambria" w:hAnsi="Cambria"/>
        </w:rPr>
      </w:pPr>
    </w:p>
    <w:p w:rsidR="00EF7138" w:rsidRDefault="009172F3" w:rsidP="00EF7138">
      <w:pPr>
        <w:widowControl w:val="0"/>
        <w:tabs>
          <w:tab w:val="left" w:pos="851"/>
        </w:tabs>
        <w:spacing w:after="0"/>
        <w:ind w:left="851" w:hanging="284"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</w:rPr>
        <w:t xml:space="preserve">2) </w:t>
      </w:r>
      <w:r w:rsidRPr="00EF7138">
        <w:rPr>
          <w:rFonts w:ascii="Cambria" w:hAnsi="Cambria"/>
          <w:b/>
        </w:rPr>
        <w:t>w pkt. 12.4. SIWZ jest:</w:t>
      </w:r>
      <w:r>
        <w:rPr>
          <w:rFonts w:ascii="Cambria" w:hAnsi="Cambria"/>
        </w:rPr>
        <w:t xml:space="preserve"> </w:t>
      </w:r>
      <w:bookmarkStart w:id="9" w:name="_Toc456007493"/>
      <w:bookmarkStart w:id="10" w:name="_Toc456007723"/>
      <w:bookmarkStart w:id="11" w:name="_Toc456085663"/>
      <w:r w:rsidR="00EF7138" w:rsidRPr="00B34361">
        <w:rPr>
          <w:rFonts w:ascii="Cambria" w:hAnsi="Cambria"/>
          <w:bCs/>
          <w:lang w:eastAsia="ar-SA"/>
        </w:rPr>
        <w:t>Otwarcie ofert nastąpi w dniu 06.12.2019 r. o godz. 12.15, w siedzibie pełnomocnika zamawiającego Inter-Broker Sp. z  o.o. Oddział w Białej Podlaskiej</w:t>
      </w:r>
      <w:r w:rsidR="00EF7138">
        <w:rPr>
          <w:rFonts w:ascii="Cambria" w:hAnsi="Cambria"/>
          <w:bCs/>
          <w:lang w:eastAsia="ar-SA"/>
        </w:rPr>
        <w:t xml:space="preserve"> ul. Żeromskiego 54/3, 21-500 Biała Podlaska</w:t>
      </w:r>
      <w:r w:rsidR="00EF7138" w:rsidRPr="00E62BBC">
        <w:rPr>
          <w:rFonts w:ascii="Cambria" w:hAnsi="Cambria"/>
          <w:bCs/>
          <w:lang w:eastAsia="ar-SA"/>
        </w:rPr>
        <w:t xml:space="preserve">. </w:t>
      </w:r>
      <w:bookmarkEnd w:id="9"/>
      <w:bookmarkEnd w:id="10"/>
      <w:bookmarkEnd w:id="11"/>
    </w:p>
    <w:p w:rsidR="00EF7138" w:rsidRDefault="00EF7138" w:rsidP="00EF7138">
      <w:pPr>
        <w:widowControl w:val="0"/>
        <w:tabs>
          <w:tab w:val="left" w:pos="851"/>
        </w:tabs>
        <w:spacing w:after="0"/>
        <w:ind w:left="851" w:hanging="284"/>
        <w:jc w:val="both"/>
        <w:rPr>
          <w:rFonts w:ascii="Cambria" w:hAnsi="Cambria"/>
          <w:bCs/>
          <w:lang w:eastAsia="ar-SA"/>
        </w:rPr>
      </w:pPr>
    </w:p>
    <w:p w:rsidR="009172F3" w:rsidRPr="00EF7138" w:rsidRDefault="00EF7138" w:rsidP="00EF7138">
      <w:pPr>
        <w:widowControl w:val="0"/>
        <w:tabs>
          <w:tab w:val="left" w:pos="851"/>
        </w:tabs>
        <w:spacing w:after="0"/>
        <w:ind w:left="851" w:hanging="284"/>
        <w:jc w:val="both"/>
        <w:rPr>
          <w:rFonts w:ascii="Cambria" w:hAnsi="Cambria"/>
          <w:bCs/>
          <w:lang w:eastAsia="ar-SA"/>
        </w:rPr>
      </w:pPr>
      <w:r>
        <w:rPr>
          <w:rFonts w:ascii="Cambria" w:eastAsia="Calibri" w:hAnsi="Cambria" w:cs="Verdana"/>
          <w:b/>
          <w:lang w:eastAsia="pl-PL"/>
        </w:rPr>
        <w:t xml:space="preserve">      </w:t>
      </w:r>
      <w:r w:rsidRPr="009172F3">
        <w:rPr>
          <w:rFonts w:ascii="Cambria" w:eastAsia="Calibri" w:hAnsi="Cambria" w:cs="Verdana"/>
          <w:b/>
          <w:lang w:eastAsia="pl-PL"/>
        </w:rPr>
        <w:t xml:space="preserve">Po zmianie </w:t>
      </w:r>
      <w:proofErr w:type="spellStart"/>
      <w:r w:rsidRPr="009172F3">
        <w:rPr>
          <w:rFonts w:ascii="Cambria" w:eastAsia="Calibri" w:hAnsi="Cambria" w:cs="Verdana"/>
          <w:b/>
          <w:lang w:eastAsia="pl-PL"/>
        </w:rPr>
        <w:t>pkt</w:t>
      </w:r>
      <w:proofErr w:type="spellEnd"/>
      <w:r w:rsidRPr="009172F3">
        <w:rPr>
          <w:rFonts w:ascii="Cambria" w:eastAsia="Calibri" w:hAnsi="Cambria" w:cs="Verdana"/>
          <w:b/>
          <w:lang w:eastAsia="pl-PL"/>
        </w:rPr>
        <w:t xml:space="preserve"> 12.</w:t>
      </w:r>
      <w:r>
        <w:rPr>
          <w:rFonts w:ascii="Cambria" w:eastAsia="Calibri" w:hAnsi="Cambria" w:cs="Verdana"/>
          <w:b/>
          <w:lang w:eastAsia="pl-PL"/>
        </w:rPr>
        <w:t>4</w:t>
      </w:r>
      <w:r w:rsidRPr="009172F3">
        <w:rPr>
          <w:rFonts w:ascii="Cambria" w:eastAsia="Calibri" w:hAnsi="Cambria" w:cs="Verdana"/>
          <w:b/>
          <w:lang w:eastAsia="pl-PL"/>
        </w:rPr>
        <w:t>. otrzymuje brzmienie:</w:t>
      </w:r>
      <w:r w:rsidRPr="00EF7138">
        <w:rPr>
          <w:rFonts w:ascii="Cambria" w:hAnsi="Cambria"/>
          <w:bCs/>
          <w:lang w:eastAsia="ar-SA"/>
        </w:rPr>
        <w:t xml:space="preserve"> </w:t>
      </w:r>
      <w:r w:rsidRPr="00B34361">
        <w:rPr>
          <w:rFonts w:ascii="Cambria" w:hAnsi="Cambria"/>
          <w:bCs/>
          <w:lang w:eastAsia="ar-SA"/>
        </w:rPr>
        <w:t xml:space="preserve">Otwarcie ofert nastąpi w dniu </w:t>
      </w:r>
      <w:r>
        <w:rPr>
          <w:rFonts w:ascii="Cambria" w:hAnsi="Cambria"/>
          <w:bCs/>
          <w:lang w:eastAsia="ar-SA"/>
        </w:rPr>
        <w:t>10</w:t>
      </w:r>
      <w:r w:rsidRPr="00B34361">
        <w:rPr>
          <w:rFonts w:ascii="Cambria" w:hAnsi="Cambria"/>
          <w:bCs/>
          <w:lang w:eastAsia="ar-SA"/>
        </w:rPr>
        <w:t>.12.2019 r. o godz. 12.15, w siedzibie pełnomocnika zamawiającego Inter-Broker Sp. z  o.o. Oddział w Białej Podlaskiej</w:t>
      </w:r>
      <w:r>
        <w:rPr>
          <w:rFonts w:ascii="Cambria" w:hAnsi="Cambria"/>
          <w:bCs/>
          <w:lang w:eastAsia="ar-SA"/>
        </w:rPr>
        <w:t xml:space="preserve"> ul. Żeromskiego 54/3, 21-500 Biała Podlaska</w:t>
      </w:r>
      <w:r w:rsidRPr="00E62BBC">
        <w:rPr>
          <w:rFonts w:ascii="Cambria" w:hAnsi="Cambria"/>
          <w:bCs/>
          <w:lang w:eastAsia="ar-SA"/>
        </w:rPr>
        <w:t xml:space="preserve">. </w:t>
      </w:r>
    </w:p>
    <w:p w:rsidR="004E0AE5" w:rsidRPr="009172F3" w:rsidRDefault="004E0AE5" w:rsidP="00EF713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</w:p>
    <w:p w:rsidR="004E0AE5" w:rsidRPr="009172F3" w:rsidRDefault="004E0AE5" w:rsidP="00EF713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</w:p>
    <w:p w:rsidR="00066F5A" w:rsidRPr="009172F3" w:rsidRDefault="00EF7138" w:rsidP="00EF7138">
      <w:pPr>
        <w:pStyle w:val="Nagwek"/>
        <w:keepLines/>
        <w:tabs>
          <w:tab w:val="clear" w:pos="4536"/>
          <w:tab w:val="clear" w:pos="9072"/>
          <w:tab w:val="center" w:pos="4320"/>
          <w:tab w:val="right" w:pos="8640"/>
        </w:tabs>
        <w:spacing w:before="60" w:line="276" w:lineRule="auto"/>
        <w:ind w:left="360"/>
        <w:jc w:val="both"/>
        <w:rPr>
          <w:rFonts w:eastAsia="Verdana"/>
          <w:iCs/>
        </w:rPr>
      </w:pPr>
      <w:r>
        <w:t>Niniejsze pismo staje się integralną częścią SIWZ.</w:t>
      </w:r>
    </w:p>
    <w:p w:rsidR="00F62667" w:rsidRPr="009172F3" w:rsidRDefault="003E4C3C" w:rsidP="00EF7138">
      <w:pPr>
        <w:spacing w:after="120"/>
        <w:jc w:val="both"/>
        <w:rPr>
          <w:rFonts w:cs="Times New Roman"/>
          <w:b/>
        </w:rPr>
      </w:pPr>
      <w:r w:rsidRPr="009172F3"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241300</wp:posOffset>
            </wp:positionV>
            <wp:extent cx="1873250" cy="11938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667" w:rsidRPr="009172F3" w:rsidRDefault="00F62667" w:rsidP="00EF7138">
      <w:pPr>
        <w:spacing w:after="120"/>
        <w:jc w:val="both"/>
        <w:rPr>
          <w:rFonts w:cs="Times New Roman"/>
          <w:b/>
          <w:color w:val="FF0000"/>
        </w:rPr>
      </w:pPr>
    </w:p>
    <w:p w:rsidR="00771AB3" w:rsidRPr="009172F3" w:rsidRDefault="00771AB3" w:rsidP="00EF7138">
      <w:pPr>
        <w:spacing w:after="0"/>
        <w:jc w:val="both"/>
      </w:pPr>
      <w:r w:rsidRPr="009172F3">
        <w:rPr>
          <w:b/>
        </w:rPr>
        <w:tab/>
      </w:r>
      <w:r w:rsidRPr="009172F3">
        <w:t xml:space="preserve">                                                                                            </w:t>
      </w:r>
      <w:r w:rsidR="00EF7138">
        <w:t xml:space="preserve">                     </w:t>
      </w:r>
      <w:r w:rsidRPr="009172F3">
        <w:t xml:space="preserve">   Anna </w:t>
      </w:r>
      <w:proofErr w:type="spellStart"/>
      <w:r w:rsidRPr="009172F3">
        <w:t>Korszeń</w:t>
      </w:r>
      <w:proofErr w:type="spellEnd"/>
    </w:p>
    <w:p w:rsidR="00771AB3" w:rsidRPr="009172F3" w:rsidRDefault="00771AB3" w:rsidP="00EF7138">
      <w:pPr>
        <w:spacing w:after="0"/>
        <w:ind w:left="5664" w:firstLine="708"/>
        <w:jc w:val="both"/>
      </w:pPr>
      <w:r w:rsidRPr="009172F3">
        <w:t xml:space="preserve">                Dyrektor </w:t>
      </w:r>
    </w:p>
    <w:p w:rsidR="00771AB3" w:rsidRPr="009172F3" w:rsidRDefault="00771AB3" w:rsidP="00EF7138">
      <w:pPr>
        <w:spacing w:after="0"/>
        <w:jc w:val="both"/>
      </w:pPr>
      <w:r w:rsidRPr="009172F3">
        <w:t xml:space="preserve">                                                                                                                              Oddziału Inter Broker Sp. z o.o. </w:t>
      </w:r>
    </w:p>
    <w:p w:rsidR="00F80D4F" w:rsidRPr="009172F3" w:rsidRDefault="00771AB3" w:rsidP="00EF7138">
      <w:pPr>
        <w:tabs>
          <w:tab w:val="left" w:pos="5990"/>
        </w:tabs>
        <w:jc w:val="both"/>
        <w:rPr>
          <w:b/>
        </w:rPr>
      </w:pPr>
      <w:r w:rsidRPr="009172F3">
        <w:t xml:space="preserve">                                                                                                     </w:t>
      </w:r>
      <w:r w:rsidR="00EF7138">
        <w:t xml:space="preserve">                      </w:t>
      </w:r>
      <w:r w:rsidRPr="009172F3">
        <w:t xml:space="preserve">   w Białej Podlaskiej</w:t>
      </w:r>
    </w:p>
    <w:sectPr w:rsidR="00F80D4F" w:rsidRPr="009172F3" w:rsidSect="00634E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69" w:rsidRDefault="002C4369" w:rsidP="00A7617E">
      <w:pPr>
        <w:spacing w:after="0" w:line="240" w:lineRule="auto"/>
      </w:pPr>
      <w:r>
        <w:separator/>
      </w:r>
    </w:p>
  </w:endnote>
  <w:endnote w:type="continuationSeparator" w:id="0">
    <w:p w:rsidR="002C4369" w:rsidRDefault="002C4369" w:rsidP="00A7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316672"/>
      <w:docPartObj>
        <w:docPartGallery w:val="Page Numbers (Bottom of Page)"/>
        <w:docPartUnique/>
      </w:docPartObj>
    </w:sdtPr>
    <w:sdtContent>
      <w:p w:rsidR="0069326F" w:rsidRDefault="002D6CEE">
        <w:pPr>
          <w:pStyle w:val="Stopka"/>
          <w:jc w:val="right"/>
        </w:pPr>
        <w:r>
          <w:rPr>
            <w:noProof/>
          </w:rPr>
          <w:fldChar w:fldCharType="begin"/>
        </w:r>
        <w:r w:rsidR="006932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7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26F" w:rsidRDefault="00693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69" w:rsidRDefault="002C4369" w:rsidP="00A7617E">
      <w:pPr>
        <w:spacing w:after="0" w:line="240" w:lineRule="auto"/>
      </w:pPr>
      <w:r>
        <w:separator/>
      </w:r>
    </w:p>
  </w:footnote>
  <w:footnote w:type="continuationSeparator" w:id="0">
    <w:p w:rsidR="002C4369" w:rsidRDefault="002C4369" w:rsidP="00A7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90E"/>
    <w:multiLevelType w:val="hybridMultilevel"/>
    <w:tmpl w:val="A21EFE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02501"/>
    <w:multiLevelType w:val="hybridMultilevel"/>
    <w:tmpl w:val="62DC1DAE"/>
    <w:lvl w:ilvl="0" w:tplc="49E2B55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2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D49"/>
    <w:multiLevelType w:val="hybridMultilevel"/>
    <w:tmpl w:val="87FE9154"/>
    <w:lvl w:ilvl="0" w:tplc="C67C30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71B29"/>
    <w:multiLevelType w:val="hybridMultilevel"/>
    <w:tmpl w:val="47B6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531"/>
    <w:multiLevelType w:val="hybridMultilevel"/>
    <w:tmpl w:val="D8A6F6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81E7887"/>
    <w:multiLevelType w:val="hybridMultilevel"/>
    <w:tmpl w:val="0F64E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2C1"/>
    <w:multiLevelType w:val="hybridMultilevel"/>
    <w:tmpl w:val="2D0A4B22"/>
    <w:lvl w:ilvl="0" w:tplc="C0342E6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63F4"/>
    <w:multiLevelType w:val="hybridMultilevel"/>
    <w:tmpl w:val="06D8DE5A"/>
    <w:lvl w:ilvl="0" w:tplc="F80478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40132A"/>
    <w:multiLevelType w:val="multilevel"/>
    <w:tmpl w:val="383A5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pacing w:val="-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7638E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1D5ACE"/>
    <w:multiLevelType w:val="hybridMultilevel"/>
    <w:tmpl w:val="773A6D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40C2"/>
    <w:multiLevelType w:val="multilevel"/>
    <w:tmpl w:val="8FA669C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F58"/>
    <w:multiLevelType w:val="hybridMultilevel"/>
    <w:tmpl w:val="B7DC1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FA01F3"/>
    <w:multiLevelType w:val="hybridMultilevel"/>
    <w:tmpl w:val="C0D2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801F1"/>
    <w:multiLevelType w:val="multilevel"/>
    <w:tmpl w:val="382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2031C"/>
    <w:multiLevelType w:val="hybridMultilevel"/>
    <w:tmpl w:val="12F83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20DD6"/>
    <w:multiLevelType w:val="hybridMultilevel"/>
    <w:tmpl w:val="2D0A5D0A"/>
    <w:lvl w:ilvl="0" w:tplc="B92A2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26287"/>
    <w:multiLevelType w:val="hybridMultilevel"/>
    <w:tmpl w:val="85D6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61F84"/>
    <w:multiLevelType w:val="hybridMultilevel"/>
    <w:tmpl w:val="47B6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3676D"/>
    <w:multiLevelType w:val="multilevel"/>
    <w:tmpl w:val="7836500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517E1354"/>
    <w:multiLevelType w:val="hybridMultilevel"/>
    <w:tmpl w:val="3092B93C"/>
    <w:lvl w:ilvl="0" w:tplc="E14E25A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62519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AE297D"/>
    <w:multiLevelType w:val="hybridMultilevel"/>
    <w:tmpl w:val="AD46E6AA"/>
    <w:lvl w:ilvl="0" w:tplc="A454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A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C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C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E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4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03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C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4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FA53F0"/>
    <w:multiLevelType w:val="hybridMultilevel"/>
    <w:tmpl w:val="D51EA036"/>
    <w:lvl w:ilvl="0" w:tplc="81CAC99C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  <w:sz w:val="24"/>
        <w:szCs w:val="24"/>
      </w:rPr>
    </w:lvl>
    <w:lvl w:ilvl="1" w:tplc="E39A511A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5C9F09DE"/>
    <w:multiLevelType w:val="hybridMultilevel"/>
    <w:tmpl w:val="FE72FD02"/>
    <w:lvl w:ilvl="0" w:tplc="951238D4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44DE8"/>
    <w:multiLevelType w:val="hybridMultilevel"/>
    <w:tmpl w:val="E76E0CA2"/>
    <w:lvl w:ilvl="0" w:tplc="59D6C8D4">
      <w:start w:val="1"/>
      <w:numFmt w:val="decimal"/>
      <w:lvlText w:val="# 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D20F8B"/>
    <w:multiLevelType w:val="hybridMultilevel"/>
    <w:tmpl w:val="68D2A4E2"/>
    <w:lvl w:ilvl="0" w:tplc="840C6552">
      <w:start w:val="1"/>
      <w:numFmt w:val="decimal"/>
      <w:lvlText w:val="%1."/>
      <w:lvlJc w:val="left"/>
      <w:pPr>
        <w:ind w:left="1068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0F3966"/>
    <w:multiLevelType w:val="hybridMultilevel"/>
    <w:tmpl w:val="830A977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F69E9BFA">
      <w:numFmt w:val="bullet"/>
      <w:lvlText w:val=""/>
      <w:lvlJc w:val="left"/>
      <w:pPr>
        <w:ind w:left="1794" w:hanging="360"/>
      </w:pPr>
      <w:rPr>
        <w:rFonts w:ascii="Symbol" w:eastAsia="Verdan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69EF4EF0"/>
    <w:multiLevelType w:val="hybridMultilevel"/>
    <w:tmpl w:val="3640C828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1">
    <w:nsid w:val="6C177601"/>
    <w:multiLevelType w:val="hybridMultilevel"/>
    <w:tmpl w:val="D55CCD1C"/>
    <w:lvl w:ilvl="0" w:tplc="784A24C6">
      <w:start w:val="1"/>
      <w:numFmt w:val="decimal"/>
      <w:lvlText w:val="12.%1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363D7D"/>
    <w:multiLevelType w:val="multilevel"/>
    <w:tmpl w:val="49E42C5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765D2C6C"/>
    <w:multiLevelType w:val="hybridMultilevel"/>
    <w:tmpl w:val="C18CADE2"/>
    <w:lvl w:ilvl="0" w:tplc="F684B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864F27"/>
    <w:multiLevelType w:val="hybridMultilevel"/>
    <w:tmpl w:val="A52040AA"/>
    <w:lvl w:ilvl="0" w:tplc="A9303B5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BD1147"/>
    <w:multiLevelType w:val="hybridMultilevel"/>
    <w:tmpl w:val="DB8647B4"/>
    <w:lvl w:ilvl="0" w:tplc="C3788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2112C"/>
    <w:multiLevelType w:val="multilevel"/>
    <w:tmpl w:val="687605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907" w:hanging="17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7AAA2DA5"/>
    <w:multiLevelType w:val="hybridMultilevel"/>
    <w:tmpl w:val="90163DAA"/>
    <w:lvl w:ilvl="0" w:tplc="BD5AC9E4">
      <w:start w:val="1"/>
      <w:numFmt w:val="decimal"/>
      <w:lvlText w:val="3.%1"/>
      <w:lvlJc w:val="left"/>
      <w:pPr>
        <w:ind w:left="12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71EC4"/>
    <w:multiLevelType w:val="hybridMultilevel"/>
    <w:tmpl w:val="F684C312"/>
    <w:lvl w:ilvl="0" w:tplc="05E46F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76E7E"/>
    <w:multiLevelType w:val="hybridMultilevel"/>
    <w:tmpl w:val="47B6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72C00"/>
    <w:multiLevelType w:val="hybridMultilevel"/>
    <w:tmpl w:val="19927B74"/>
    <w:lvl w:ilvl="0" w:tplc="3956E96A">
      <w:start w:val="1"/>
      <w:numFmt w:val="decimal"/>
      <w:lvlText w:val="%1."/>
      <w:lvlJc w:val="left"/>
      <w:pPr>
        <w:ind w:left="144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F83C27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E2CDF"/>
    <w:multiLevelType w:val="multilevel"/>
    <w:tmpl w:val="81B8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AD65B5"/>
    <w:multiLevelType w:val="hybridMultilevel"/>
    <w:tmpl w:val="07EAF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2"/>
  </w:num>
  <w:num w:numId="4">
    <w:abstractNumId w:val="42"/>
  </w:num>
  <w:num w:numId="5">
    <w:abstractNumId w:val="37"/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40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8"/>
  </w:num>
  <w:num w:numId="13">
    <w:abstractNumId w:val="20"/>
  </w:num>
  <w:num w:numId="14">
    <w:abstractNumId w:val="4"/>
  </w:num>
  <w:num w:numId="15">
    <w:abstractNumId w:val="32"/>
  </w:num>
  <w:num w:numId="16">
    <w:abstractNumId w:val="0"/>
  </w:num>
  <w:num w:numId="17">
    <w:abstractNumId w:val="38"/>
  </w:num>
  <w:num w:numId="18">
    <w:abstractNumId w:val="10"/>
  </w:num>
  <w:num w:numId="19">
    <w:abstractNumId w:val="26"/>
  </w:num>
  <w:num w:numId="20">
    <w:abstractNumId w:val="30"/>
  </w:num>
  <w:num w:numId="21">
    <w:abstractNumId w:val="1"/>
  </w:num>
  <w:num w:numId="22">
    <w:abstractNumId w:val="8"/>
  </w:num>
  <w:num w:numId="23">
    <w:abstractNumId w:val="33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2"/>
  </w:num>
  <w:num w:numId="28">
    <w:abstractNumId w:val="7"/>
  </w:num>
  <w:num w:numId="29">
    <w:abstractNumId w:val="43"/>
  </w:num>
  <w:num w:numId="30">
    <w:abstractNumId w:val="6"/>
  </w:num>
  <w:num w:numId="31">
    <w:abstractNumId w:val="15"/>
  </w:num>
  <w:num w:numId="32">
    <w:abstractNumId w:val="31"/>
  </w:num>
  <w:num w:numId="33">
    <w:abstractNumId w:val="19"/>
  </w:num>
  <w:num w:numId="34">
    <w:abstractNumId w:val="25"/>
  </w:num>
  <w:num w:numId="35">
    <w:abstractNumId w:val="3"/>
  </w:num>
  <w:num w:numId="36">
    <w:abstractNumId w:val="29"/>
  </w:num>
  <w:num w:numId="37">
    <w:abstractNumId w:val="9"/>
  </w:num>
  <w:num w:numId="38">
    <w:abstractNumId w:val="14"/>
  </w:num>
  <w:num w:numId="39">
    <w:abstractNumId w:val="5"/>
  </w:num>
  <w:num w:numId="40">
    <w:abstractNumId w:val="3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4"/>
  </w:num>
  <w:num w:numId="44">
    <w:abstractNumId w:val="2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9A"/>
    <w:rsid w:val="0000538B"/>
    <w:rsid w:val="0000600F"/>
    <w:rsid w:val="000143AB"/>
    <w:rsid w:val="0001583C"/>
    <w:rsid w:val="00016BC0"/>
    <w:rsid w:val="00016DF9"/>
    <w:rsid w:val="00022204"/>
    <w:rsid w:val="00024686"/>
    <w:rsid w:val="00026B29"/>
    <w:rsid w:val="00030C84"/>
    <w:rsid w:val="00030DB5"/>
    <w:rsid w:val="0003100F"/>
    <w:rsid w:val="000316F6"/>
    <w:rsid w:val="00036285"/>
    <w:rsid w:val="00041B9C"/>
    <w:rsid w:val="000420A1"/>
    <w:rsid w:val="00046E0E"/>
    <w:rsid w:val="000554E5"/>
    <w:rsid w:val="00066F5A"/>
    <w:rsid w:val="00071545"/>
    <w:rsid w:val="00074613"/>
    <w:rsid w:val="000818FE"/>
    <w:rsid w:val="00083E23"/>
    <w:rsid w:val="00085DE0"/>
    <w:rsid w:val="00087992"/>
    <w:rsid w:val="00087E2C"/>
    <w:rsid w:val="00090E1F"/>
    <w:rsid w:val="000A113C"/>
    <w:rsid w:val="000A13A4"/>
    <w:rsid w:val="000B201C"/>
    <w:rsid w:val="000B7FA2"/>
    <w:rsid w:val="000C5F3E"/>
    <w:rsid w:val="000C71F1"/>
    <w:rsid w:val="000E0740"/>
    <w:rsid w:val="000E25C8"/>
    <w:rsid w:val="000E63BD"/>
    <w:rsid w:val="000F34C2"/>
    <w:rsid w:val="000F63E5"/>
    <w:rsid w:val="00101B53"/>
    <w:rsid w:val="001028C2"/>
    <w:rsid w:val="001050B9"/>
    <w:rsid w:val="0010593B"/>
    <w:rsid w:val="00107CAD"/>
    <w:rsid w:val="00114AD2"/>
    <w:rsid w:val="00117BBA"/>
    <w:rsid w:val="00122244"/>
    <w:rsid w:val="001309FC"/>
    <w:rsid w:val="00140BDD"/>
    <w:rsid w:val="00141D67"/>
    <w:rsid w:val="001436F2"/>
    <w:rsid w:val="001446C9"/>
    <w:rsid w:val="00145B26"/>
    <w:rsid w:val="00146109"/>
    <w:rsid w:val="00146924"/>
    <w:rsid w:val="00150092"/>
    <w:rsid w:val="00157974"/>
    <w:rsid w:val="00157FA1"/>
    <w:rsid w:val="00160A2C"/>
    <w:rsid w:val="0017129B"/>
    <w:rsid w:val="001733DB"/>
    <w:rsid w:val="00185863"/>
    <w:rsid w:val="00185E7C"/>
    <w:rsid w:val="00190FB3"/>
    <w:rsid w:val="0019243E"/>
    <w:rsid w:val="001967CE"/>
    <w:rsid w:val="001A3A09"/>
    <w:rsid w:val="001A3A7F"/>
    <w:rsid w:val="001B5ECC"/>
    <w:rsid w:val="001C0E6A"/>
    <w:rsid w:val="001C625D"/>
    <w:rsid w:val="001C730E"/>
    <w:rsid w:val="001D665C"/>
    <w:rsid w:val="001E1D76"/>
    <w:rsid w:val="001E283B"/>
    <w:rsid w:val="002006E2"/>
    <w:rsid w:val="00201545"/>
    <w:rsid w:val="0020263A"/>
    <w:rsid w:val="00205095"/>
    <w:rsid w:val="00207640"/>
    <w:rsid w:val="00207AB5"/>
    <w:rsid w:val="002121E8"/>
    <w:rsid w:val="00212A57"/>
    <w:rsid w:val="00215BAE"/>
    <w:rsid w:val="002174AE"/>
    <w:rsid w:val="002307B8"/>
    <w:rsid w:val="002312BC"/>
    <w:rsid w:val="002313F3"/>
    <w:rsid w:val="00232403"/>
    <w:rsid w:val="002345F2"/>
    <w:rsid w:val="00235169"/>
    <w:rsid w:val="00236D51"/>
    <w:rsid w:val="00246E9C"/>
    <w:rsid w:val="00246EB5"/>
    <w:rsid w:val="00251C33"/>
    <w:rsid w:val="00251D7A"/>
    <w:rsid w:val="00251F81"/>
    <w:rsid w:val="00255C66"/>
    <w:rsid w:val="002579AA"/>
    <w:rsid w:val="00262768"/>
    <w:rsid w:val="00262949"/>
    <w:rsid w:val="0026437A"/>
    <w:rsid w:val="0026485D"/>
    <w:rsid w:val="00273C51"/>
    <w:rsid w:val="002766D3"/>
    <w:rsid w:val="00276E03"/>
    <w:rsid w:val="00280C24"/>
    <w:rsid w:val="00282970"/>
    <w:rsid w:val="00282EFB"/>
    <w:rsid w:val="002857EB"/>
    <w:rsid w:val="002862F0"/>
    <w:rsid w:val="002908D8"/>
    <w:rsid w:val="00292801"/>
    <w:rsid w:val="0029333A"/>
    <w:rsid w:val="002A418C"/>
    <w:rsid w:val="002A4874"/>
    <w:rsid w:val="002A4E28"/>
    <w:rsid w:val="002A542A"/>
    <w:rsid w:val="002A7521"/>
    <w:rsid w:val="002B2EE8"/>
    <w:rsid w:val="002C4369"/>
    <w:rsid w:val="002C5B54"/>
    <w:rsid w:val="002C6AD4"/>
    <w:rsid w:val="002D1008"/>
    <w:rsid w:val="002D1B73"/>
    <w:rsid w:val="002D624C"/>
    <w:rsid w:val="002D6CEE"/>
    <w:rsid w:val="002D7A55"/>
    <w:rsid w:val="002E3C05"/>
    <w:rsid w:val="002F3197"/>
    <w:rsid w:val="002F337B"/>
    <w:rsid w:val="002F6C30"/>
    <w:rsid w:val="002F756B"/>
    <w:rsid w:val="003038A7"/>
    <w:rsid w:val="00304640"/>
    <w:rsid w:val="00304FBA"/>
    <w:rsid w:val="00306E15"/>
    <w:rsid w:val="003128EC"/>
    <w:rsid w:val="003331B7"/>
    <w:rsid w:val="0033407A"/>
    <w:rsid w:val="00336185"/>
    <w:rsid w:val="00336955"/>
    <w:rsid w:val="00347028"/>
    <w:rsid w:val="00350B76"/>
    <w:rsid w:val="00351DF2"/>
    <w:rsid w:val="00353308"/>
    <w:rsid w:val="00370036"/>
    <w:rsid w:val="00373F0E"/>
    <w:rsid w:val="00375B7E"/>
    <w:rsid w:val="0039547B"/>
    <w:rsid w:val="003978A3"/>
    <w:rsid w:val="003A25BA"/>
    <w:rsid w:val="003A7077"/>
    <w:rsid w:val="003B552D"/>
    <w:rsid w:val="003C6EDE"/>
    <w:rsid w:val="003D049F"/>
    <w:rsid w:val="003D1ABB"/>
    <w:rsid w:val="003D24DD"/>
    <w:rsid w:val="003E3C0E"/>
    <w:rsid w:val="003E4C3C"/>
    <w:rsid w:val="003E4EC0"/>
    <w:rsid w:val="003F1527"/>
    <w:rsid w:val="003F3946"/>
    <w:rsid w:val="003F75A6"/>
    <w:rsid w:val="0040079E"/>
    <w:rsid w:val="004075F5"/>
    <w:rsid w:val="00412D29"/>
    <w:rsid w:val="00414B20"/>
    <w:rsid w:val="0041570F"/>
    <w:rsid w:val="00421DDB"/>
    <w:rsid w:val="004242BC"/>
    <w:rsid w:val="0042718B"/>
    <w:rsid w:val="00431ACD"/>
    <w:rsid w:val="00433CC5"/>
    <w:rsid w:val="0043447C"/>
    <w:rsid w:val="00443EDB"/>
    <w:rsid w:val="00445A9E"/>
    <w:rsid w:val="00446DA8"/>
    <w:rsid w:val="00451811"/>
    <w:rsid w:val="004520EF"/>
    <w:rsid w:val="004542CE"/>
    <w:rsid w:val="004545F5"/>
    <w:rsid w:val="00454BA7"/>
    <w:rsid w:val="004627BB"/>
    <w:rsid w:val="004634A2"/>
    <w:rsid w:val="004635D4"/>
    <w:rsid w:val="00466928"/>
    <w:rsid w:val="00474A77"/>
    <w:rsid w:val="004751A0"/>
    <w:rsid w:val="00477924"/>
    <w:rsid w:val="004779A7"/>
    <w:rsid w:val="00477D91"/>
    <w:rsid w:val="0048761F"/>
    <w:rsid w:val="00491F0D"/>
    <w:rsid w:val="004964A9"/>
    <w:rsid w:val="004973B7"/>
    <w:rsid w:val="004A0DDE"/>
    <w:rsid w:val="004A115E"/>
    <w:rsid w:val="004A2875"/>
    <w:rsid w:val="004A41AE"/>
    <w:rsid w:val="004A5E78"/>
    <w:rsid w:val="004B4EAF"/>
    <w:rsid w:val="004D0DBA"/>
    <w:rsid w:val="004D29B9"/>
    <w:rsid w:val="004D2E3A"/>
    <w:rsid w:val="004D323D"/>
    <w:rsid w:val="004D3F42"/>
    <w:rsid w:val="004D6F59"/>
    <w:rsid w:val="004E0AE5"/>
    <w:rsid w:val="004E6F2E"/>
    <w:rsid w:val="0050532A"/>
    <w:rsid w:val="005159CF"/>
    <w:rsid w:val="00520E99"/>
    <w:rsid w:val="00533DD0"/>
    <w:rsid w:val="0053557E"/>
    <w:rsid w:val="0053670B"/>
    <w:rsid w:val="005368D5"/>
    <w:rsid w:val="0054000A"/>
    <w:rsid w:val="005413B2"/>
    <w:rsid w:val="005416BE"/>
    <w:rsid w:val="00542362"/>
    <w:rsid w:val="00556F37"/>
    <w:rsid w:val="00557197"/>
    <w:rsid w:val="0056138D"/>
    <w:rsid w:val="0056711C"/>
    <w:rsid w:val="00573501"/>
    <w:rsid w:val="00574BF4"/>
    <w:rsid w:val="00575FC8"/>
    <w:rsid w:val="005777AE"/>
    <w:rsid w:val="00582600"/>
    <w:rsid w:val="00586461"/>
    <w:rsid w:val="005869E7"/>
    <w:rsid w:val="0059254E"/>
    <w:rsid w:val="00595E12"/>
    <w:rsid w:val="00597102"/>
    <w:rsid w:val="005A5B90"/>
    <w:rsid w:val="005A60D1"/>
    <w:rsid w:val="005A767B"/>
    <w:rsid w:val="005B268D"/>
    <w:rsid w:val="005B2B15"/>
    <w:rsid w:val="005C1D81"/>
    <w:rsid w:val="005C74A6"/>
    <w:rsid w:val="005D2AD6"/>
    <w:rsid w:val="005D3CD3"/>
    <w:rsid w:val="005D40ED"/>
    <w:rsid w:val="005D5866"/>
    <w:rsid w:val="005D7C7E"/>
    <w:rsid w:val="005E4B15"/>
    <w:rsid w:val="005E52D6"/>
    <w:rsid w:val="005E7F42"/>
    <w:rsid w:val="005F16F5"/>
    <w:rsid w:val="005F34BE"/>
    <w:rsid w:val="005F4AB8"/>
    <w:rsid w:val="005F5805"/>
    <w:rsid w:val="005F5CB0"/>
    <w:rsid w:val="00605ECD"/>
    <w:rsid w:val="006063B5"/>
    <w:rsid w:val="006245C6"/>
    <w:rsid w:val="00625DCA"/>
    <w:rsid w:val="00626232"/>
    <w:rsid w:val="006267F7"/>
    <w:rsid w:val="006275D2"/>
    <w:rsid w:val="006320F9"/>
    <w:rsid w:val="00634EE8"/>
    <w:rsid w:val="00634EF4"/>
    <w:rsid w:val="0063791B"/>
    <w:rsid w:val="006532EC"/>
    <w:rsid w:val="0065581A"/>
    <w:rsid w:val="00660BAD"/>
    <w:rsid w:val="00662A91"/>
    <w:rsid w:val="00663A4B"/>
    <w:rsid w:val="00671AB3"/>
    <w:rsid w:val="0067552B"/>
    <w:rsid w:val="006833A1"/>
    <w:rsid w:val="00684695"/>
    <w:rsid w:val="00684AA6"/>
    <w:rsid w:val="00686CF7"/>
    <w:rsid w:val="00690361"/>
    <w:rsid w:val="0069326F"/>
    <w:rsid w:val="006936AF"/>
    <w:rsid w:val="00694849"/>
    <w:rsid w:val="00697212"/>
    <w:rsid w:val="006A4B8B"/>
    <w:rsid w:val="006A6000"/>
    <w:rsid w:val="006A74F6"/>
    <w:rsid w:val="006B18D6"/>
    <w:rsid w:val="006B2D4F"/>
    <w:rsid w:val="006B3009"/>
    <w:rsid w:val="006B360D"/>
    <w:rsid w:val="006B46D6"/>
    <w:rsid w:val="006B7AD9"/>
    <w:rsid w:val="006B7F96"/>
    <w:rsid w:val="006C1DEC"/>
    <w:rsid w:val="006C23CA"/>
    <w:rsid w:val="006C4358"/>
    <w:rsid w:val="006D0CBA"/>
    <w:rsid w:val="006D2356"/>
    <w:rsid w:val="006D3651"/>
    <w:rsid w:val="006D584D"/>
    <w:rsid w:val="006E1F79"/>
    <w:rsid w:val="006E2F20"/>
    <w:rsid w:val="006E34DD"/>
    <w:rsid w:val="006E5975"/>
    <w:rsid w:val="006F072A"/>
    <w:rsid w:val="006F2ED1"/>
    <w:rsid w:val="0070126C"/>
    <w:rsid w:val="007038A4"/>
    <w:rsid w:val="0070746E"/>
    <w:rsid w:val="007103AF"/>
    <w:rsid w:val="00713B82"/>
    <w:rsid w:val="0071520E"/>
    <w:rsid w:val="00715504"/>
    <w:rsid w:val="00715D15"/>
    <w:rsid w:val="00725446"/>
    <w:rsid w:val="00725900"/>
    <w:rsid w:val="00732491"/>
    <w:rsid w:val="00733E7D"/>
    <w:rsid w:val="007356AD"/>
    <w:rsid w:val="00745391"/>
    <w:rsid w:val="00745CE6"/>
    <w:rsid w:val="00746F51"/>
    <w:rsid w:val="00764406"/>
    <w:rsid w:val="00771AB3"/>
    <w:rsid w:val="00772DAE"/>
    <w:rsid w:val="00774649"/>
    <w:rsid w:val="00777331"/>
    <w:rsid w:val="00777A15"/>
    <w:rsid w:val="00783221"/>
    <w:rsid w:val="007849F9"/>
    <w:rsid w:val="007851DF"/>
    <w:rsid w:val="00785573"/>
    <w:rsid w:val="007906B2"/>
    <w:rsid w:val="00792C26"/>
    <w:rsid w:val="007937BF"/>
    <w:rsid w:val="00796240"/>
    <w:rsid w:val="0079644D"/>
    <w:rsid w:val="007A1D02"/>
    <w:rsid w:val="007A2B74"/>
    <w:rsid w:val="007A300A"/>
    <w:rsid w:val="007A3EBE"/>
    <w:rsid w:val="007A47FC"/>
    <w:rsid w:val="007A6DF2"/>
    <w:rsid w:val="007A7527"/>
    <w:rsid w:val="007A77ED"/>
    <w:rsid w:val="007B49AA"/>
    <w:rsid w:val="007B4ED5"/>
    <w:rsid w:val="007C0808"/>
    <w:rsid w:val="007C6D85"/>
    <w:rsid w:val="007D1839"/>
    <w:rsid w:val="007E26BE"/>
    <w:rsid w:val="007E4026"/>
    <w:rsid w:val="007E658C"/>
    <w:rsid w:val="007E791D"/>
    <w:rsid w:val="007F0184"/>
    <w:rsid w:val="007F31FF"/>
    <w:rsid w:val="007F50B7"/>
    <w:rsid w:val="008124DC"/>
    <w:rsid w:val="00816187"/>
    <w:rsid w:val="0082391E"/>
    <w:rsid w:val="00830C74"/>
    <w:rsid w:val="00832BF7"/>
    <w:rsid w:val="00833A9D"/>
    <w:rsid w:val="00846AC1"/>
    <w:rsid w:val="0085056A"/>
    <w:rsid w:val="008509FA"/>
    <w:rsid w:val="00853C16"/>
    <w:rsid w:val="00854124"/>
    <w:rsid w:val="00854776"/>
    <w:rsid w:val="00857B88"/>
    <w:rsid w:val="00864B7E"/>
    <w:rsid w:val="008651F8"/>
    <w:rsid w:val="00866B8C"/>
    <w:rsid w:val="00866ED2"/>
    <w:rsid w:val="008672B4"/>
    <w:rsid w:val="00876632"/>
    <w:rsid w:val="008779A1"/>
    <w:rsid w:val="00880258"/>
    <w:rsid w:val="00881D94"/>
    <w:rsid w:val="00883BAF"/>
    <w:rsid w:val="00886B4A"/>
    <w:rsid w:val="00886FF5"/>
    <w:rsid w:val="00894638"/>
    <w:rsid w:val="008947DD"/>
    <w:rsid w:val="008A0207"/>
    <w:rsid w:val="008A020B"/>
    <w:rsid w:val="008A4694"/>
    <w:rsid w:val="008B0F72"/>
    <w:rsid w:val="008B59D9"/>
    <w:rsid w:val="008B60C7"/>
    <w:rsid w:val="008B6C9D"/>
    <w:rsid w:val="008C3DF2"/>
    <w:rsid w:val="008C6069"/>
    <w:rsid w:val="008C642D"/>
    <w:rsid w:val="008C71EC"/>
    <w:rsid w:val="008D4074"/>
    <w:rsid w:val="008D7C1A"/>
    <w:rsid w:val="008E37D7"/>
    <w:rsid w:val="008E488B"/>
    <w:rsid w:val="008F52DD"/>
    <w:rsid w:val="008F69BE"/>
    <w:rsid w:val="008F6F92"/>
    <w:rsid w:val="009014FA"/>
    <w:rsid w:val="00905064"/>
    <w:rsid w:val="009139C3"/>
    <w:rsid w:val="009172F3"/>
    <w:rsid w:val="00917844"/>
    <w:rsid w:val="00930AA0"/>
    <w:rsid w:val="009316A4"/>
    <w:rsid w:val="00937621"/>
    <w:rsid w:val="00937E3F"/>
    <w:rsid w:val="00947F09"/>
    <w:rsid w:val="00961ED6"/>
    <w:rsid w:val="0096374A"/>
    <w:rsid w:val="0096375E"/>
    <w:rsid w:val="00963F2A"/>
    <w:rsid w:val="009774F6"/>
    <w:rsid w:val="00980A28"/>
    <w:rsid w:val="00986A7F"/>
    <w:rsid w:val="00986EB2"/>
    <w:rsid w:val="009905A6"/>
    <w:rsid w:val="00994BEE"/>
    <w:rsid w:val="009A2588"/>
    <w:rsid w:val="009A4B61"/>
    <w:rsid w:val="009A59B8"/>
    <w:rsid w:val="009B3829"/>
    <w:rsid w:val="009C163A"/>
    <w:rsid w:val="009C4F8C"/>
    <w:rsid w:val="009D0C67"/>
    <w:rsid w:val="009D22EF"/>
    <w:rsid w:val="009D33A5"/>
    <w:rsid w:val="009D5FFE"/>
    <w:rsid w:val="009E76BF"/>
    <w:rsid w:val="009F1EDF"/>
    <w:rsid w:val="009F5127"/>
    <w:rsid w:val="009F51C0"/>
    <w:rsid w:val="00A0447D"/>
    <w:rsid w:val="00A0543A"/>
    <w:rsid w:val="00A06828"/>
    <w:rsid w:val="00A06A73"/>
    <w:rsid w:val="00A1040F"/>
    <w:rsid w:val="00A11038"/>
    <w:rsid w:val="00A16409"/>
    <w:rsid w:val="00A2372A"/>
    <w:rsid w:val="00A31021"/>
    <w:rsid w:val="00A33169"/>
    <w:rsid w:val="00A3629B"/>
    <w:rsid w:val="00A4191E"/>
    <w:rsid w:val="00A42910"/>
    <w:rsid w:val="00A433B7"/>
    <w:rsid w:val="00A44B38"/>
    <w:rsid w:val="00A549A4"/>
    <w:rsid w:val="00A55333"/>
    <w:rsid w:val="00A55D09"/>
    <w:rsid w:val="00A55EE0"/>
    <w:rsid w:val="00A66333"/>
    <w:rsid w:val="00A715C9"/>
    <w:rsid w:val="00A723C1"/>
    <w:rsid w:val="00A748C4"/>
    <w:rsid w:val="00A7617E"/>
    <w:rsid w:val="00A761BB"/>
    <w:rsid w:val="00A77D9A"/>
    <w:rsid w:val="00A820BA"/>
    <w:rsid w:val="00A82D67"/>
    <w:rsid w:val="00A970A0"/>
    <w:rsid w:val="00A97219"/>
    <w:rsid w:val="00AA0716"/>
    <w:rsid w:val="00AA1B1F"/>
    <w:rsid w:val="00AB33BF"/>
    <w:rsid w:val="00AB6AA0"/>
    <w:rsid w:val="00AC5479"/>
    <w:rsid w:val="00AC5BF8"/>
    <w:rsid w:val="00AC63A9"/>
    <w:rsid w:val="00AD68C3"/>
    <w:rsid w:val="00AE1BE3"/>
    <w:rsid w:val="00AF3396"/>
    <w:rsid w:val="00B02276"/>
    <w:rsid w:val="00B04703"/>
    <w:rsid w:val="00B1344D"/>
    <w:rsid w:val="00B20220"/>
    <w:rsid w:val="00B203F1"/>
    <w:rsid w:val="00B22BA4"/>
    <w:rsid w:val="00B2418B"/>
    <w:rsid w:val="00B256B9"/>
    <w:rsid w:val="00B27EA7"/>
    <w:rsid w:val="00B32632"/>
    <w:rsid w:val="00B339C4"/>
    <w:rsid w:val="00B35BD0"/>
    <w:rsid w:val="00B36B3D"/>
    <w:rsid w:val="00B379AC"/>
    <w:rsid w:val="00B40925"/>
    <w:rsid w:val="00B514A7"/>
    <w:rsid w:val="00B53D0D"/>
    <w:rsid w:val="00B70D85"/>
    <w:rsid w:val="00B71602"/>
    <w:rsid w:val="00B71BC8"/>
    <w:rsid w:val="00B7509A"/>
    <w:rsid w:val="00B759D5"/>
    <w:rsid w:val="00B81843"/>
    <w:rsid w:val="00B86728"/>
    <w:rsid w:val="00B9515A"/>
    <w:rsid w:val="00BA2255"/>
    <w:rsid w:val="00BA237C"/>
    <w:rsid w:val="00BA373A"/>
    <w:rsid w:val="00BB4040"/>
    <w:rsid w:val="00BB410D"/>
    <w:rsid w:val="00BB7279"/>
    <w:rsid w:val="00BC724A"/>
    <w:rsid w:val="00BD2ECA"/>
    <w:rsid w:val="00BD3C1E"/>
    <w:rsid w:val="00BD3C7D"/>
    <w:rsid w:val="00BD45F6"/>
    <w:rsid w:val="00BD589B"/>
    <w:rsid w:val="00BE057B"/>
    <w:rsid w:val="00BE1815"/>
    <w:rsid w:val="00BE277B"/>
    <w:rsid w:val="00BE57B0"/>
    <w:rsid w:val="00BF575D"/>
    <w:rsid w:val="00BF5E45"/>
    <w:rsid w:val="00C051DF"/>
    <w:rsid w:val="00C14B3A"/>
    <w:rsid w:val="00C17158"/>
    <w:rsid w:val="00C22070"/>
    <w:rsid w:val="00C23996"/>
    <w:rsid w:val="00C26968"/>
    <w:rsid w:val="00C372F0"/>
    <w:rsid w:val="00C4217C"/>
    <w:rsid w:val="00C4257D"/>
    <w:rsid w:val="00C42753"/>
    <w:rsid w:val="00C47F64"/>
    <w:rsid w:val="00C512C2"/>
    <w:rsid w:val="00C54365"/>
    <w:rsid w:val="00C54E24"/>
    <w:rsid w:val="00C569B9"/>
    <w:rsid w:val="00C57FE2"/>
    <w:rsid w:val="00C603AF"/>
    <w:rsid w:val="00C604F9"/>
    <w:rsid w:val="00C63A45"/>
    <w:rsid w:val="00C645F2"/>
    <w:rsid w:val="00C64F34"/>
    <w:rsid w:val="00C665BB"/>
    <w:rsid w:val="00C7131D"/>
    <w:rsid w:val="00C71BDE"/>
    <w:rsid w:val="00C71C19"/>
    <w:rsid w:val="00C75B1F"/>
    <w:rsid w:val="00C774DA"/>
    <w:rsid w:val="00C8092A"/>
    <w:rsid w:val="00C85C6E"/>
    <w:rsid w:val="00C85CA4"/>
    <w:rsid w:val="00C91BC5"/>
    <w:rsid w:val="00C942A8"/>
    <w:rsid w:val="00C96487"/>
    <w:rsid w:val="00C9736B"/>
    <w:rsid w:val="00CA1C16"/>
    <w:rsid w:val="00CA4264"/>
    <w:rsid w:val="00CA453C"/>
    <w:rsid w:val="00CA6A97"/>
    <w:rsid w:val="00CB4546"/>
    <w:rsid w:val="00CB60A0"/>
    <w:rsid w:val="00CC2720"/>
    <w:rsid w:val="00CC37DA"/>
    <w:rsid w:val="00CD215E"/>
    <w:rsid w:val="00CD77EB"/>
    <w:rsid w:val="00CE0F7F"/>
    <w:rsid w:val="00CE2393"/>
    <w:rsid w:val="00CE2C00"/>
    <w:rsid w:val="00CE4F83"/>
    <w:rsid w:val="00CE6459"/>
    <w:rsid w:val="00CF01E7"/>
    <w:rsid w:val="00CF2E61"/>
    <w:rsid w:val="00D02601"/>
    <w:rsid w:val="00D05834"/>
    <w:rsid w:val="00D0707B"/>
    <w:rsid w:val="00D10537"/>
    <w:rsid w:val="00D16081"/>
    <w:rsid w:val="00D17685"/>
    <w:rsid w:val="00D21A04"/>
    <w:rsid w:val="00D27E24"/>
    <w:rsid w:val="00D30C2C"/>
    <w:rsid w:val="00D33E9E"/>
    <w:rsid w:val="00D41278"/>
    <w:rsid w:val="00D428B1"/>
    <w:rsid w:val="00D433D5"/>
    <w:rsid w:val="00D54288"/>
    <w:rsid w:val="00D54EB3"/>
    <w:rsid w:val="00D61A0E"/>
    <w:rsid w:val="00D642E0"/>
    <w:rsid w:val="00D66F6A"/>
    <w:rsid w:val="00D71F85"/>
    <w:rsid w:val="00D76D74"/>
    <w:rsid w:val="00D8147B"/>
    <w:rsid w:val="00D81E68"/>
    <w:rsid w:val="00D82227"/>
    <w:rsid w:val="00D824B1"/>
    <w:rsid w:val="00D901E8"/>
    <w:rsid w:val="00D92BDB"/>
    <w:rsid w:val="00D965E7"/>
    <w:rsid w:val="00D97518"/>
    <w:rsid w:val="00D979F3"/>
    <w:rsid w:val="00D97EE3"/>
    <w:rsid w:val="00DA4560"/>
    <w:rsid w:val="00DA61F6"/>
    <w:rsid w:val="00DA7286"/>
    <w:rsid w:val="00DA72F0"/>
    <w:rsid w:val="00DA788A"/>
    <w:rsid w:val="00DB16F8"/>
    <w:rsid w:val="00DB2B25"/>
    <w:rsid w:val="00DB4A40"/>
    <w:rsid w:val="00DB5A45"/>
    <w:rsid w:val="00DB5B15"/>
    <w:rsid w:val="00DC700C"/>
    <w:rsid w:val="00DC7E5C"/>
    <w:rsid w:val="00DD1F96"/>
    <w:rsid w:val="00DD7350"/>
    <w:rsid w:val="00DE26B6"/>
    <w:rsid w:val="00DE5E5A"/>
    <w:rsid w:val="00DE613C"/>
    <w:rsid w:val="00DF20A4"/>
    <w:rsid w:val="00DF31AE"/>
    <w:rsid w:val="00DF77AB"/>
    <w:rsid w:val="00E01112"/>
    <w:rsid w:val="00E02140"/>
    <w:rsid w:val="00E028A6"/>
    <w:rsid w:val="00E029E1"/>
    <w:rsid w:val="00E03AF2"/>
    <w:rsid w:val="00E05182"/>
    <w:rsid w:val="00E05800"/>
    <w:rsid w:val="00E1138E"/>
    <w:rsid w:val="00E15A6A"/>
    <w:rsid w:val="00E20E4C"/>
    <w:rsid w:val="00E22532"/>
    <w:rsid w:val="00E310C4"/>
    <w:rsid w:val="00E3174B"/>
    <w:rsid w:val="00E341FD"/>
    <w:rsid w:val="00E35F89"/>
    <w:rsid w:val="00E403E5"/>
    <w:rsid w:val="00E43EEE"/>
    <w:rsid w:val="00E4527D"/>
    <w:rsid w:val="00E464F8"/>
    <w:rsid w:val="00E51E1B"/>
    <w:rsid w:val="00E522D8"/>
    <w:rsid w:val="00E57ADB"/>
    <w:rsid w:val="00E70F56"/>
    <w:rsid w:val="00E714AC"/>
    <w:rsid w:val="00E72AFC"/>
    <w:rsid w:val="00E73D4F"/>
    <w:rsid w:val="00E742AD"/>
    <w:rsid w:val="00E76263"/>
    <w:rsid w:val="00E83C13"/>
    <w:rsid w:val="00E855D5"/>
    <w:rsid w:val="00E8598B"/>
    <w:rsid w:val="00E87BE8"/>
    <w:rsid w:val="00E925BD"/>
    <w:rsid w:val="00E94119"/>
    <w:rsid w:val="00E941E9"/>
    <w:rsid w:val="00E96ABB"/>
    <w:rsid w:val="00E96F1F"/>
    <w:rsid w:val="00EA0444"/>
    <w:rsid w:val="00EA420A"/>
    <w:rsid w:val="00EA5263"/>
    <w:rsid w:val="00EA7DBC"/>
    <w:rsid w:val="00EB3773"/>
    <w:rsid w:val="00EB37AD"/>
    <w:rsid w:val="00EC169E"/>
    <w:rsid w:val="00EC33C3"/>
    <w:rsid w:val="00ED0749"/>
    <w:rsid w:val="00EE446B"/>
    <w:rsid w:val="00EF56EF"/>
    <w:rsid w:val="00EF7138"/>
    <w:rsid w:val="00F00054"/>
    <w:rsid w:val="00F06A05"/>
    <w:rsid w:val="00F112FD"/>
    <w:rsid w:val="00F1217A"/>
    <w:rsid w:val="00F1267E"/>
    <w:rsid w:val="00F14519"/>
    <w:rsid w:val="00F20269"/>
    <w:rsid w:val="00F2088B"/>
    <w:rsid w:val="00F263A0"/>
    <w:rsid w:val="00F34954"/>
    <w:rsid w:val="00F3646E"/>
    <w:rsid w:val="00F41802"/>
    <w:rsid w:val="00F429C1"/>
    <w:rsid w:val="00F42A4A"/>
    <w:rsid w:val="00F434DE"/>
    <w:rsid w:val="00F45E87"/>
    <w:rsid w:val="00F460AF"/>
    <w:rsid w:val="00F50BD2"/>
    <w:rsid w:val="00F511A3"/>
    <w:rsid w:val="00F51601"/>
    <w:rsid w:val="00F52EFE"/>
    <w:rsid w:val="00F53213"/>
    <w:rsid w:val="00F55B09"/>
    <w:rsid w:val="00F62667"/>
    <w:rsid w:val="00F63402"/>
    <w:rsid w:val="00F6564F"/>
    <w:rsid w:val="00F66BDB"/>
    <w:rsid w:val="00F670C0"/>
    <w:rsid w:val="00F70438"/>
    <w:rsid w:val="00F71293"/>
    <w:rsid w:val="00F7355F"/>
    <w:rsid w:val="00F74179"/>
    <w:rsid w:val="00F761A3"/>
    <w:rsid w:val="00F80388"/>
    <w:rsid w:val="00F80D4F"/>
    <w:rsid w:val="00F81344"/>
    <w:rsid w:val="00F843F6"/>
    <w:rsid w:val="00F873DF"/>
    <w:rsid w:val="00F875C5"/>
    <w:rsid w:val="00F87600"/>
    <w:rsid w:val="00F90BD9"/>
    <w:rsid w:val="00F90FE8"/>
    <w:rsid w:val="00F961D2"/>
    <w:rsid w:val="00F975FA"/>
    <w:rsid w:val="00FA06B9"/>
    <w:rsid w:val="00FA384A"/>
    <w:rsid w:val="00FB03ED"/>
    <w:rsid w:val="00FB0517"/>
    <w:rsid w:val="00FB4CD6"/>
    <w:rsid w:val="00FB7DD1"/>
    <w:rsid w:val="00FC21C6"/>
    <w:rsid w:val="00FC4A59"/>
    <w:rsid w:val="00FC57C6"/>
    <w:rsid w:val="00FD5514"/>
    <w:rsid w:val="00FE4B80"/>
    <w:rsid w:val="00FE5312"/>
    <w:rsid w:val="00FF4E30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F4"/>
  </w:style>
  <w:style w:type="paragraph" w:styleId="Nagwek2">
    <w:name w:val="heading 2"/>
    <w:basedOn w:val="Normalny"/>
    <w:link w:val="Nagwek2Znak"/>
    <w:uiPriority w:val="9"/>
    <w:qFormat/>
    <w:rsid w:val="00C47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34"/>
    <w:qFormat/>
    <w:rsid w:val="002F33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F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47F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58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7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617E"/>
  </w:style>
  <w:style w:type="paragraph" w:styleId="Stopka">
    <w:name w:val="footer"/>
    <w:basedOn w:val="Normalny"/>
    <w:link w:val="StopkaZnak"/>
    <w:uiPriority w:val="99"/>
    <w:unhideWhenUsed/>
    <w:rsid w:val="00A7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7E"/>
  </w:style>
  <w:style w:type="paragraph" w:customStyle="1" w:styleId="Akapitzlist1">
    <w:name w:val="Akapit z listą1"/>
    <w:aliases w:val="List Paragraph,Tytuł_procedury,T_SZ_List Paragraph,normalny tekst"/>
    <w:basedOn w:val="Normalny"/>
    <w:rsid w:val="00C603AF"/>
    <w:pPr>
      <w:ind w:left="720"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C645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basedOn w:val="Domylnaczcionkaakapitu"/>
    <w:link w:val="Akapitzlist"/>
    <w:uiPriority w:val="34"/>
    <w:qFormat/>
    <w:locked/>
    <w:rsid w:val="00C645F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45F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5F2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28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D1839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rsid w:val="00FC57C6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5B2B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9D0C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1E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1E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69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25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63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broker.logintrade.net/rejestracja/ustawow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interbroker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1DC7-F68A-4294-8F09-75DFB8A7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user</cp:lastModifiedBy>
  <cp:revision>18</cp:revision>
  <cp:lastPrinted>2019-12-03T14:23:00Z</cp:lastPrinted>
  <dcterms:created xsi:type="dcterms:W3CDTF">2019-09-19T12:15:00Z</dcterms:created>
  <dcterms:modified xsi:type="dcterms:W3CDTF">2019-12-04T09:03:00Z</dcterms:modified>
</cp:coreProperties>
</file>