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A9" w:rsidRDefault="00BB17C2" w:rsidP="000532DF">
      <w:pPr>
        <w:ind w:left="4956" w:firstLine="708"/>
        <w:jc w:val="both"/>
      </w:pPr>
      <w:r>
        <w:t>Biała Podlaska,  2019-12-23</w:t>
      </w:r>
    </w:p>
    <w:p w:rsidR="004818A9" w:rsidRPr="00B717C3" w:rsidRDefault="00DE2FED" w:rsidP="004818A9">
      <w:pPr>
        <w:pStyle w:val="Stopka"/>
        <w:ind w:right="360"/>
      </w:pPr>
      <w:r>
        <w:rPr>
          <w:bCs/>
        </w:rPr>
        <w:t>OA.272.14.2017</w:t>
      </w:r>
      <w:r w:rsidR="004818A9" w:rsidRPr="00B717C3">
        <w:rPr>
          <w:bCs/>
        </w:rPr>
        <w:t>.MM</w:t>
      </w:r>
    </w:p>
    <w:p w:rsidR="004818A9" w:rsidRDefault="004818A9" w:rsidP="004818A9">
      <w:pPr>
        <w:spacing w:line="360" w:lineRule="auto"/>
        <w:jc w:val="both"/>
        <w:rPr>
          <w:sz w:val="16"/>
        </w:rPr>
      </w:pPr>
    </w:p>
    <w:p w:rsidR="004818A9" w:rsidRDefault="004818A9" w:rsidP="004818A9">
      <w:pPr>
        <w:spacing w:line="360" w:lineRule="auto"/>
        <w:jc w:val="both"/>
        <w:rPr>
          <w:sz w:val="16"/>
        </w:rPr>
      </w:pPr>
    </w:p>
    <w:p w:rsidR="004818A9" w:rsidRDefault="004818A9" w:rsidP="004818A9"/>
    <w:p w:rsidR="00236457" w:rsidRPr="00236457" w:rsidRDefault="00236457" w:rsidP="00236457">
      <w:pPr>
        <w:pStyle w:val="Nagwek8"/>
        <w:jc w:val="center"/>
        <w:rPr>
          <w:rFonts w:ascii="Times New Roman" w:hAnsi="Times New Roman" w:cs="Times New Roman"/>
          <w:b/>
          <w:sz w:val="24"/>
        </w:rPr>
      </w:pPr>
      <w:r w:rsidRPr="00236457">
        <w:rPr>
          <w:rFonts w:ascii="Times New Roman" w:hAnsi="Times New Roman" w:cs="Times New Roman"/>
          <w:b/>
          <w:sz w:val="24"/>
        </w:rPr>
        <w:t>Zawiadomienie  o  wyborze najkorzystniejszej  oferty</w:t>
      </w:r>
    </w:p>
    <w:p w:rsidR="004818A9" w:rsidRDefault="004818A9" w:rsidP="004818A9">
      <w:pPr>
        <w:pStyle w:val="Bezodstpw"/>
        <w:jc w:val="both"/>
        <w:rPr>
          <w:i/>
        </w:rPr>
      </w:pPr>
    </w:p>
    <w:p w:rsidR="000532DF" w:rsidRPr="00B717C3" w:rsidRDefault="000532DF" w:rsidP="00073949">
      <w:pPr>
        <w:pStyle w:val="Bezodstpw"/>
        <w:spacing w:line="276" w:lineRule="auto"/>
        <w:jc w:val="both"/>
        <w:rPr>
          <w:i/>
        </w:rPr>
      </w:pPr>
    </w:p>
    <w:p w:rsidR="009F6E45" w:rsidRPr="003B3CA2" w:rsidRDefault="009F6E45" w:rsidP="009F6E45">
      <w:pPr>
        <w:pStyle w:val="Bezodstpw"/>
        <w:jc w:val="both"/>
        <w:rPr>
          <w:i/>
        </w:rPr>
      </w:pPr>
      <w:r w:rsidRPr="00C37FDD">
        <w:rPr>
          <w:bCs/>
          <w:i/>
          <w:iCs/>
        </w:rPr>
        <w:t xml:space="preserve">Dotyczy   postępowania o udzielenie zamówienia publicznego  pod nazwą: </w:t>
      </w:r>
      <w:r w:rsidRPr="003B3CA2">
        <w:rPr>
          <w:i/>
        </w:rPr>
        <w:t xml:space="preserve">Świadczenie usług pocztowych w obrocie krajowym i zagranicznym na potrzeby Starostwa Powiatowego w Białej Podlaskiej </w:t>
      </w:r>
    </w:p>
    <w:p w:rsidR="004818A9" w:rsidRPr="00B717C3" w:rsidRDefault="004818A9" w:rsidP="004818A9">
      <w:pPr>
        <w:pStyle w:val="Bezodstpw"/>
        <w:jc w:val="both"/>
        <w:rPr>
          <w:i/>
          <w:iCs/>
          <w:szCs w:val="20"/>
          <w:u w:val="single"/>
        </w:rPr>
      </w:pPr>
    </w:p>
    <w:p w:rsidR="004818A9" w:rsidRDefault="004818A9" w:rsidP="004818A9">
      <w:pPr>
        <w:pStyle w:val="Tekstpodstawowy3"/>
      </w:pPr>
    </w:p>
    <w:p w:rsidR="004818A9" w:rsidRPr="00AC561E" w:rsidRDefault="00236457" w:rsidP="00AC561E">
      <w:pPr>
        <w:spacing w:line="276" w:lineRule="auto"/>
        <w:ind w:firstLine="708"/>
        <w:jc w:val="both"/>
      </w:pPr>
      <w:r w:rsidRPr="00AC561E">
        <w:t xml:space="preserve">Na podstawie art. 92  ustawy  z  dnia  29  stycznia  2004 r.  Prawo  zamówień publicznych   </w:t>
      </w:r>
      <w:r w:rsidR="009F6E45" w:rsidRPr="00AC561E">
        <w:t>(Dz. U. z 2</w:t>
      </w:r>
      <w:r w:rsidR="00BB17C2">
        <w:t>019 r. poz. 1843</w:t>
      </w:r>
      <w:r w:rsidR="00221C0C">
        <w:t xml:space="preserve">)  </w:t>
      </w:r>
      <w:r w:rsidRPr="00AC561E">
        <w:t xml:space="preserve">Starostwo Powiatowe w Białej Podlaskiej informuje,  że w wyniku przeprowadzonego </w:t>
      </w:r>
      <w:r w:rsidR="00AC561E" w:rsidRPr="00AC561E">
        <w:rPr>
          <w:bCs/>
          <w:iCs/>
        </w:rPr>
        <w:t xml:space="preserve">postępowania o udzielenie zamówienia publicznego  </w:t>
      </w:r>
      <w:r w:rsidRPr="00AC561E">
        <w:t xml:space="preserve">pod  nazwą: </w:t>
      </w:r>
      <w:r w:rsidRPr="00AC561E">
        <w:rPr>
          <w:rFonts w:eastAsia="SimSun"/>
        </w:rPr>
        <w:t xml:space="preserve"> </w:t>
      </w:r>
      <w:r w:rsidRPr="00AC561E">
        <w:t>„Świadczenie usług pocztowych w obrocie krajowym i zagranicznym na potrzeby Starostwa P</w:t>
      </w:r>
      <w:r w:rsidR="00765400" w:rsidRPr="00AC561E">
        <w:t>owiatowego w Białej Podlaskiej</w:t>
      </w:r>
      <w:r w:rsidR="009E0CF8" w:rsidRPr="00AC561E">
        <w:t xml:space="preserve">” </w:t>
      </w:r>
      <w:r w:rsidR="0053604A" w:rsidRPr="00AC561E">
        <w:t xml:space="preserve"> </w:t>
      </w:r>
      <w:r w:rsidR="009E0CF8" w:rsidRPr="00AC561E">
        <w:t>wybrana została oferta</w:t>
      </w:r>
      <w:r w:rsidR="00A60534">
        <w:t xml:space="preserve"> złożona przez:</w:t>
      </w:r>
      <w:r w:rsidR="00221C0C" w:rsidRPr="00221C0C">
        <w:t xml:space="preserve"> </w:t>
      </w:r>
      <w:r w:rsidR="00BB17C2">
        <w:t>Poczta Polska Spółka Akcyjna</w:t>
      </w:r>
      <w:r w:rsidR="00221C0C" w:rsidRPr="000532DF">
        <w:t xml:space="preserve">  </w:t>
      </w:r>
      <w:r w:rsidR="00221C0C">
        <w:t>00-940</w:t>
      </w:r>
      <w:r w:rsidR="00221C0C" w:rsidRPr="000532DF">
        <w:t xml:space="preserve"> Warszawa ul. </w:t>
      </w:r>
      <w:r w:rsidR="00221C0C">
        <w:t>Rodziny Hiszpańskich 8</w:t>
      </w:r>
      <w:r w:rsidRPr="00AC561E">
        <w:t xml:space="preserve">, </w:t>
      </w:r>
      <w:r w:rsidR="0053604A" w:rsidRPr="00AC561E">
        <w:t xml:space="preserve"> </w:t>
      </w:r>
      <w:r w:rsidRPr="00AC561E">
        <w:rPr>
          <w:rFonts w:eastAsia="MS Mincho"/>
        </w:rPr>
        <w:t>z  ceną (brutto)</w:t>
      </w:r>
      <w:r w:rsidR="0053604A" w:rsidRPr="00AC561E">
        <w:rPr>
          <w:rFonts w:eastAsia="MS Mincho"/>
        </w:rPr>
        <w:t xml:space="preserve"> </w:t>
      </w:r>
      <w:r w:rsidRPr="00AC561E">
        <w:rPr>
          <w:rFonts w:eastAsia="MS Mincho"/>
        </w:rPr>
        <w:t xml:space="preserve"> </w:t>
      </w:r>
      <w:r w:rsidR="00BB17C2">
        <w:t>337591,50</w:t>
      </w:r>
      <w:r w:rsidRPr="00AC561E">
        <w:t xml:space="preserve"> zł.  </w:t>
      </w:r>
    </w:p>
    <w:p w:rsidR="009E0CF8" w:rsidRPr="00AC561E" w:rsidRDefault="009E0CF8" w:rsidP="00AC561E">
      <w:pPr>
        <w:pStyle w:val="Bezodstpw"/>
        <w:spacing w:line="276" w:lineRule="auto"/>
        <w:ind w:firstLine="708"/>
        <w:jc w:val="both"/>
      </w:pPr>
      <w:r w:rsidRPr="00073949">
        <w:t xml:space="preserve">W </w:t>
      </w:r>
      <w:r w:rsidR="00221C0C">
        <w:t xml:space="preserve"> </w:t>
      </w:r>
      <w:r w:rsidRPr="00073949">
        <w:t>postępowaniu</w:t>
      </w:r>
      <w:r w:rsidR="00221C0C">
        <w:t xml:space="preserve"> </w:t>
      </w:r>
      <w:r w:rsidRPr="00073949">
        <w:t xml:space="preserve"> o</w:t>
      </w:r>
      <w:r w:rsidR="00221C0C">
        <w:t xml:space="preserve"> </w:t>
      </w:r>
      <w:r w:rsidRPr="00073949">
        <w:t xml:space="preserve"> udzielenie zamówienia wpłynęła </w:t>
      </w:r>
      <w:r w:rsidR="00221C0C" w:rsidRPr="00073949">
        <w:t xml:space="preserve">jedyna </w:t>
      </w:r>
      <w:r w:rsidRPr="00073949">
        <w:t>oferta.  Oferta odpowiada zasadom określonym w ustawie Prawo zamówień pu</w:t>
      </w:r>
      <w:r w:rsidR="00AC561E">
        <w:t xml:space="preserve">blicznych  i  spełnia </w:t>
      </w:r>
      <w:r w:rsidRPr="00073949">
        <w:t xml:space="preserve">wymagania </w:t>
      </w:r>
      <w:r w:rsidR="009F6E45">
        <w:t xml:space="preserve">określone w </w:t>
      </w:r>
      <w:r w:rsidR="00AC561E">
        <w:t>Ogłoszeniu  o  zamówieniu  na  usługi  społeczne</w:t>
      </w:r>
      <w:r w:rsidRPr="00073949">
        <w:t>.</w:t>
      </w:r>
    </w:p>
    <w:p w:rsidR="00AC561E" w:rsidRPr="00AC561E" w:rsidRDefault="00AC561E" w:rsidP="00AC561E">
      <w:pPr>
        <w:pStyle w:val="Tekstpodstawowy3"/>
        <w:spacing w:line="276" w:lineRule="auto"/>
        <w:ind w:firstLine="708"/>
        <w:rPr>
          <w:sz w:val="16"/>
          <w:szCs w:val="16"/>
        </w:rPr>
      </w:pPr>
    </w:p>
    <w:p w:rsidR="006F6404" w:rsidRPr="006F6404" w:rsidRDefault="006F6404" w:rsidP="002374E9">
      <w:pPr>
        <w:jc w:val="both"/>
      </w:pPr>
    </w:p>
    <w:sectPr w:rsidR="006F6404" w:rsidRPr="006F6404" w:rsidSect="009B78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E9" w:rsidRDefault="004162E9" w:rsidP="0072307B">
      <w:r>
        <w:separator/>
      </w:r>
    </w:p>
  </w:endnote>
  <w:endnote w:type="continuationSeparator" w:id="0">
    <w:p w:rsidR="004162E9" w:rsidRDefault="004162E9" w:rsidP="0072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7B" w:rsidRDefault="0072307B">
    <w:pPr>
      <w:pStyle w:val="Stopka"/>
      <w:jc w:val="right"/>
    </w:pPr>
  </w:p>
  <w:p w:rsidR="0072307B" w:rsidRDefault="00723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E9" w:rsidRDefault="004162E9" w:rsidP="0072307B">
      <w:r>
        <w:separator/>
      </w:r>
    </w:p>
  </w:footnote>
  <w:footnote w:type="continuationSeparator" w:id="0">
    <w:p w:rsidR="004162E9" w:rsidRDefault="004162E9" w:rsidP="00723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8A9"/>
    <w:rsid w:val="000230FE"/>
    <w:rsid w:val="000532DF"/>
    <w:rsid w:val="000719E3"/>
    <w:rsid w:val="00073949"/>
    <w:rsid w:val="00097107"/>
    <w:rsid w:val="000D1F97"/>
    <w:rsid w:val="0013655C"/>
    <w:rsid w:val="00143CCD"/>
    <w:rsid w:val="00162D6E"/>
    <w:rsid w:val="00221C0C"/>
    <w:rsid w:val="00236457"/>
    <w:rsid w:val="002374E9"/>
    <w:rsid w:val="00244959"/>
    <w:rsid w:val="0027590C"/>
    <w:rsid w:val="0029409A"/>
    <w:rsid w:val="002A384F"/>
    <w:rsid w:val="00327EB8"/>
    <w:rsid w:val="00332AD6"/>
    <w:rsid w:val="00335F98"/>
    <w:rsid w:val="003A2F75"/>
    <w:rsid w:val="003D45B0"/>
    <w:rsid w:val="00412999"/>
    <w:rsid w:val="004162E9"/>
    <w:rsid w:val="004262D4"/>
    <w:rsid w:val="004818A9"/>
    <w:rsid w:val="004939FA"/>
    <w:rsid w:val="004C26D6"/>
    <w:rsid w:val="00513ACE"/>
    <w:rsid w:val="0053604A"/>
    <w:rsid w:val="005618E2"/>
    <w:rsid w:val="00630F44"/>
    <w:rsid w:val="006F1768"/>
    <w:rsid w:val="006F6404"/>
    <w:rsid w:val="0072307B"/>
    <w:rsid w:val="007454D7"/>
    <w:rsid w:val="00765400"/>
    <w:rsid w:val="00766898"/>
    <w:rsid w:val="007707E3"/>
    <w:rsid w:val="0077603D"/>
    <w:rsid w:val="00782806"/>
    <w:rsid w:val="007D5AB8"/>
    <w:rsid w:val="008846A2"/>
    <w:rsid w:val="008B69BE"/>
    <w:rsid w:val="008D154E"/>
    <w:rsid w:val="008D1DFF"/>
    <w:rsid w:val="00934EE3"/>
    <w:rsid w:val="00944DC3"/>
    <w:rsid w:val="0099229D"/>
    <w:rsid w:val="009A715D"/>
    <w:rsid w:val="009E0CF8"/>
    <w:rsid w:val="009F6E45"/>
    <w:rsid w:val="00A13DA1"/>
    <w:rsid w:val="00A60534"/>
    <w:rsid w:val="00AC561E"/>
    <w:rsid w:val="00AE4BD2"/>
    <w:rsid w:val="00B173DF"/>
    <w:rsid w:val="00BB17C2"/>
    <w:rsid w:val="00BF2F87"/>
    <w:rsid w:val="00C0080E"/>
    <w:rsid w:val="00C400C1"/>
    <w:rsid w:val="00C82194"/>
    <w:rsid w:val="00C9001F"/>
    <w:rsid w:val="00CD35A8"/>
    <w:rsid w:val="00CD6796"/>
    <w:rsid w:val="00CF0B84"/>
    <w:rsid w:val="00CF7B15"/>
    <w:rsid w:val="00DA1CF2"/>
    <w:rsid w:val="00DE2FED"/>
    <w:rsid w:val="00E75E0A"/>
    <w:rsid w:val="00EB267D"/>
    <w:rsid w:val="00EF32BB"/>
    <w:rsid w:val="00F16F76"/>
    <w:rsid w:val="00F3290E"/>
    <w:rsid w:val="00F76E74"/>
    <w:rsid w:val="00F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A9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18A9"/>
    <w:pPr>
      <w:keepNext/>
      <w:outlineLvl w:val="1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4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18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818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1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4B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4B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4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Mazurek Marek</cp:lastModifiedBy>
  <cp:revision>5</cp:revision>
  <cp:lastPrinted>2013-11-13T10:48:00Z</cp:lastPrinted>
  <dcterms:created xsi:type="dcterms:W3CDTF">2017-12-28T13:06:00Z</dcterms:created>
  <dcterms:modified xsi:type="dcterms:W3CDTF">2019-12-23T07:50:00Z</dcterms:modified>
</cp:coreProperties>
</file>