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19" w:rsidRPr="00800C19" w:rsidRDefault="00800C19" w:rsidP="00800C19">
      <w:pPr>
        <w:spacing w:after="24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sz w:val="24"/>
          <w:szCs w:val="24"/>
          <w:lang w:eastAsia="pl-PL"/>
        </w:rPr>
        <w:br/>
        <w:t xml:space="preserve">Ogłoszenie nr 525186-N-2020 z dnia 2020-03-19 r. </w:t>
      </w:r>
    </w:p>
    <w:p w:rsidR="00800C19" w:rsidRDefault="00800C19" w:rsidP="00800C19">
      <w:pPr>
        <w:spacing w:after="0" w:line="240" w:lineRule="auto"/>
        <w:jc w:val="center"/>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Starostwo Powiatowe w Białej Podlaskiej: </w:t>
      </w:r>
    </w:p>
    <w:p w:rsidR="00800C19" w:rsidRPr="00800C19" w:rsidRDefault="00800C19" w:rsidP="00800C19">
      <w:pPr>
        <w:spacing w:after="0" w:line="240" w:lineRule="auto"/>
        <w:jc w:val="center"/>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sz w:val="24"/>
          <w:szCs w:val="24"/>
          <w:lang w:eastAsia="pl-PL"/>
        </w:rPr>
        <w:t>Wykonanie, dostawa i montaż mebli na potrzeby Starostwa Powiatowego w Białej Podlaskiej i oddziałów zamiejscowych</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OGŁOSZENIE O ZAMÓWIENIU - Dostawy </w:t>
      </w:r>
    </w:p>
    <w:p w:rsidR="00800C19" w:rsidRDefault="00800C19" w:rsidP="00800C19">
      <w:pPr>
        <w:spacing w:after="0" w:line="240" w:lineRule="auto"/>
        <w:rPr>
          <w:rFonts w:ascii="Times New Roman" w:eastAsia="Times New Roman" w:hAnsi="Times New Roman" w:cs="Times New Roman"/>
          <w:b/>
          <w:bCs/>
          <w:sz w:val="24"/>
          <w:szCs w:val="24"/>
          <w:lang w:eastAsia="pl-PL"/>
        </w:rPr>
      </w:pP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Zamieszczanie ogłoszenia:</w:t>
      </w:r>
      <w:r w:rsidRPr="00800C19">
        <w:rPr>
          <w:rFonts w:ascii="Times New Roman" w:eastAsia="Times New Roman" w:hAnsi="Times New Roman" w:cs="Times New Roman"/>
          <w:sz w:val="24"/>
          <w:szCs w:val="24"/>
          <w:lang w:eastAsia="pl-PL"/>
        </w:rPr>
        <w:t xml:space="preserve"> Zamieszczanie obowiązkowe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Ogłoszenie dotyczy:</w:t>
      </w:r>
      <w:r w:rsidRPr="00800C19">
        <w:rPr>
          <w:rFonts w:ascii="Times New Roman" w:eastAsia="Times New Roman" w:hAnsi="Times New Roman" w:cs="Times New Roman"/>
          <w:sz w:val="24"/>
          <w:szCs w:val="24"/>
          <w:lang w:eastAsia="pl-PL"/>
        </w:rPr>
        <w:t xml:space="preserve"> Zamówienia publicznego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Nazwa projektu lub programu</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800C19">
        <w:rPr>
          <w:rFonts w:ascii="Times New Roman" w:eastAsia="Times New Roman" w:hAnsi="Times New Roman" w:cs="Times New Roman"/>
          <w:sz w:val="24"/>
          <w:szCs w:val="24"/>
          <w:lang w:eastAsia="pl-PL"/>
        </w:rPr>
        <w:t>Pzp</w:t>
      </w:r>
      <w:proofErr w:type="spellEnd"/>
      <w:r w:rsidRPr="00800C1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00C19">
        <w:rPr>
          <w:rFonts w:ascii="Times New Roman" w:eastAsia="Times New Roman" w:hAnsi="Times New Roman" w:cs="Times New Roman"/>
          <w:sz w:val="24"/>
          <w:szCs w:val="24"/>
          <w:lang w:eastAsia="pl-PL"/>
        </w:rPr>
        <w:br/>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u w:val="single"/>
          <w:lang w:eastAsia="pl-PL"/>
        </w:rPr>
        <w:t>SEKCJA I: ZAMAWIAJĄCY</w:t>
      </w:r>
      <w:r w:rsidRPr="00800C19">
        <w:rPr>
          <w:rFonts w:ascii="Times New Roman" w:eastAsia="Times New Roman" w:hAnsi="Times New Roman" w:cs="Times New Roman"/>
          <w:sz w:val="24"/>
          <w:szCs w:val="24"/>
          <w:lang w:eastAsia="pl-PL"/>
        </w:rPr>
        <w:t xml:space="preserv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Postępowanie przeprowadza centralny zamawiający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Informacje na temat </w:t>
      </w:r>
      <w:proofErr w:type="gramStart"/>
      <w:r w:rsidRPr="00800C19">
        <w:rPr>
          <w:rFonts w:ascii="Times New Roman" w:eastAsia="Times New Roman" w:hAnsi="Times New Roman" w:cs="Times New Roman"/>
          <w:b/>
          <w:bCs/>
          <w:sz w:val="24"/>
          <w:szCs w:val="24"/>
          <w:lang w:eastAsia="pl-PL"/>
        </w:rPr>
        <w:t>podmiotu któremu</w:t>
      </w:r>
      <w:proofErr w:type="gramEnd"/>
      <w:r w:rsidRPr="00800C19">
        <w:rPr>
          <w:rFonts w:ascii="Times New Roman" w:eastAsia="Times New Roman" w:hAnsi="Times New Roman" w:cs="Times New Roman"/>
          <w:b/>
          <w:bCs/>
          <w:sz w:val="24"/>
          <w:szCs w:val="24"/>
          <w:lang w:eastAsia="pl-PL"/>
        </w:rPr>
        <w:t xml:space="preserve"> zamawiający powierzył/powierzyli prowadzenie postępowania:</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Postępowanie jest przeprowadzane wspólnie przez zamawiających</w:t>
      </w:r>
      <w:r w:rsidRPr="00800C19">
        <w:rPr>
          <w:rFonts w:ascii="Times New Roman" w:eastAsia="Times New Roman" w:hAnsi="Times New Roman" w:cs="Times New Roman"/>
          <w:sz w:val="24"/>
          <w:szCs w:val="24"/>
          <w:lang w:eastAsia="pl-PL"/>
        </w:rPr>
        <w:t xml:space="preserv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Informacje dodatkowe:</w:t>
      </w:r>
      <w:r w:rsidRPr="00800C19">
        <w:rPr>
          <w:rFonts w:ascii="Times New Roman" w:eastAsia="Times New Roman" w:hAnsi="Times New Roman" w:cs="Times New Roman"/>
          <w:sz w:val="24"/>
          <w:szCs w:val="24"/>
          <w:lang w:eastAsia="pl-PL"/>
        </w:rPr>
        <w:t xml:space="preserve"> </w:t>
      </w:r>
    </w:p>
    <w:p w:rsidR="00EE79F5" w:rsidRDefault="00EE79F5" w:rsidP="00800C19">
      <w:pPr>
        <w:spacing w:after="0" w:line="240" w:lineRule="auto"/>
        <w:rPr>
          <w:rFonts w:ascii="Times New Roman" w:eastAsia="Times New Roman" w:hAnsi="Times New Roman" w:cs="Times New Roman"/>
          <w:b/>
          <w:bCs/>
          <w:sz w:val="24"/>
          <w:szCs w:val="24"/>
          <w:lang w:eastAsia="pl-PL"/>
        </w:rPr>
      </w:pP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 1) NAZWA I ADRES: </w:t>
      </w:r>
      <w:r w:rsidRPr="00800C19">
        <w:rPr>
          <w:rFonts w:ascii="Times New Roman" w:eastAsia="Times New Roman" w:hAnsi="Times New Roman" w:cs="Times New Roman"/>
          <w:sz w:val="24"/>
          <w:szCs w:val="24"/>
          <w:lang w:eastAsia="pl-PL"/>
        </w:rPr>
        <w:t xml:space="preserve">Starostwo Powiatowe w Białej Podlaskiej, krajowy numer identyfikacyjny 30238586000000, ul. ul. </w:t>
      </w:r>
      <w:proofErr w:type="gramStart"/>
      <w:r w:rsidRPr="00800C19">
        <w:rPr>
          <w:rFonts w:ascii="Times New Roman" w:eastAsia="Times New Roman" w:hAnsi="Times New Roman" w:cs="Times New Roman"/>
          <w:sz w:val="24"/>
          <w:szCs w:val="24"/>
          <w:lang w:eastAsia="pl-PL"/>
        </w:rPr>
        <w:t xml:space="preserve">Brzeska  41 , 21-500  </w:t>
      </w:r>
      <w:proofErr w:type="gramEnd"/>
      <w:r w:rsidRPr="00800C19">
        <w:rPr>
          <w:rFonts w:ascii="Times New Roman" w:eastAsia="Times New Roman" w:hAnsi="Times New Roman" w:cs="Times New Roman"/>
          <w:sz w:val="24"/>
          <w:szCs w:val="24"/>
          <w:lang w:eastAsia="pl-PL"/>
        </w:rPr>
        <w:t>Biała Podlaska, woj. lubelskie, państwo Polska, tel. 83 35 11 354, e-mail przetargi@powiatbialski.</w:t>
      </w:r>
      <w:proofErr w:type="gramStart"/>
      <w:r w:rsidRPr="00800C19">
        <w:rPr>
          <w:rFonts w:ascii="Times New Roman" w:eastAsia="Times New Roman" w:hAnsi="Times New Roman" w:cs="Times New Roman"/>
          <w:sz w:val="24"/>
          <w:szCs w:val="24"/>
          <w:lang w:eastAsia="pl-PL"/>
        </w:rPr>
        <w:t>pl</w:t>
      </w:r>
      <w:proofErr w:type="gramEnd"/>
      <w:r w:rsidRPr="00800C19">
        <w:rPr>
          <w:rFonts w:ascii="Times New Roman" w:eastAsia="Times New Roman" w:hAnsi="Times New Roman" w:cs="Times New Roman"/>
          <w:sz w:val="24"/>
          <w:szCs w:val="24"/>
          <w:lang w:eastAsia="pl-PL"/>
        </w:rPr>
        <w:t xml:space="preserve">, faks 83 35 11 355. </w:t>
      </w:r>
      <w:r w:rsidRPr="00800C19">
        <w:rPr>
          <w:rFonts w:ascii="Times New Roman" w:eastAsia="Times New Roman" w:hAnsi="Times New Roman" w:cs="Times New Roman"/>
          <w:sz w:val="24"/>
          <w:szCs w:val="24"/>
          <w:lang w:eastAsia="pl-PL"/>
        </w:rPr>
        <w:br/>
        <w:t xml:space="preserve">Adres strony internetowej (URL): </w:t>
      </w:r>
      <w:r w:rsidRPr="00800C19">
        <w:rPr>
          <w:rFonts w:ascii="Times New Roman" w:eastAsia="Times New Roman" w:hAnsi="Times New Roman" w:cs="Times New Roman"/>
          <w:sz w:val="24"/>
          <w:szCs w:val="24"/>
          <w:lang w:eastAsia="pl-PL"/>
        </w:rPr>
        <w:br/>
        <w:t xml:space="preserve">Adres profilu nabywcy: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sz w:val="24"/>
          <w:szCs w:val="24"/>
          <w:lang w:eastAsia="pl-PL"/>
        </w:rPr>
        <w:lastRenderedPageBreak/>
        <w:t xml:space="preserve">Adres strony </w:t>
      </w:r>
      <w:proofErr w:type="gramStart"/>
      <w:r w:rsidRPr="00800C19">
        <w:rPr>
          <w:rFonts w:ascii="Times New Roman" w:eastAsia="Times New Roman" w:hAnsi="Times New Roman" w:cs="Times New Roman"/>
          <w:sz w:val="24"/>
          <w:szCs w:val="24"/>
          <w:lang w:eastAsia="pl-PL"/>
        </w:rPr>
        <w:t>internetowej pod którym</w:t>
      </w:r>
      <w:proofErr w:type="gramEnd"/>
      <w:r w:rsidRPr="00800C19">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EE79F5" w:rsidRDefault="00EE79F5" w:rsidP="00800C19">
      <w:pPr>
        <w:spacing w:after="0" w:line="240" w:lineRule="auto"/>
        <w:rPr>
          <w:rFonts w:ascii="Times New Roman" w:eastAsia="Times New Roman" w:hAnsi="Times New Roman" w:cs="Times New Roman"/>
          <w:b/>
          <w:bCs/>
          <w:sz w:val="24"/>
          <w:szCs w:val="24"/>
          <w:lang w:eastAsia="pl-PL"/>
        </w:rPr>
      </w:pP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 2) RODZAJ ZAMAWIAJĄCEGO: </w:t>
      </w:r>
      <w:r w:rsidRPr="00800C19">
        <w:rPr>
          <w:rFonts w:ascii="Times New Roman" w:eastAsia="Times New Roman" w:hAnsi="Times New Roman" w:cs="Times New Roman"/>
          <w:sz w:val="24"/>
          <w:szCs w:val="24"/>
          <w:lang w:eastAsia="pl-PL"/>
        </w:rPr>
        <w:t xml:space="preserve">Administracja samorządowa </w:t>
      </w:r>
      <w:r w:rsidRPr="00800C19">
        <w:rPr>
          <w:rFonts w:ascii="Times New Roman" w:eastAsia="Times New Roman" w:hAnsi="Times New Roman" w:cs="Times New Roman"/>
          <w:sz w:val="24"/>
          <w:szCs w:val="24"/>
          <w:lang w:eastAsia="pl-PL"/>
        </w:rPr>
        <w:br/>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I.3) WSPÓLNE UDZIELANIE </w:t>
      </w:r>
      <w:proofErr w:type="gramStart"/>
      <w:r w:rsidRPr="00800C19">
        <w:rPr>
          <w:rFonts w:ascii="Times New Roman" w:eastAsia="Times New Roman" w:hAnsi="Times New Roman" w:cs="Times New Roman"/>
          <w:b/>
          <w:bCs/>
          <w:sz w:val="24"/>
          <w:szCs w:val="24"/>
          <w:lang w:eastAsia="pl-PL"/>
        </w:rPr>
        <w:t xml:space="preserve">ZAMÓWIENIA </w:t>
      </w:r>
      <w:r w:rsidRPr="00800C19">
        <w:rPr>
          <w:rFonts w:ascii="Times New Roman" w:eastAsia="Times New Roman" w:hAnsi="Times New Roman" w:cs="Times New Roman"/>
          <w:b/>
          <w:bCs/>
          <w:i/>
          <w:iCs/>
          <w:sz w:val="24"/>
          <w:szCs w:val="24"/>
          <w:lang w:eastAsia="pl-PL"/>
        </w:rPr>
        <w:t>(jeżeli</w:t>
      </w:r>
      <w:proofErr w:type="gramEnd"/>
      <w:r w:rsidRPr="00800C19">
        <w:rPr>
          <w:rFonts w:ascii="Times New Roman" w:eastAsia="Times New Roman" w:hAnsi="Times New Roman" w:cs="Times New Roman"/>
          <w:b/>
          <w:bCs/>
          <w:i/>
          <w:iCs/>
          <w:sz w:val="24"/>
          <w:szCs w:val="24"/>
          <w:lang w:eastAsia="pl-PL"/>
        </w:rPr>
        <w:t xml:space="preserve"> dotyczy)</w:t>
      </w:r>
      <w:r w:rsidRPr="00800C19">
        <w:rPr>
          <w:rFonts w:ascii="Times New Roman" w:eastAsia="Times New Roman" w:hAnsi="Times New Roman" w:cs="Times New Roman"/>
          <w:b/>
          <w:bCs/>
          <w:sz w:val="24"/>
          <w:szCs w:val="24"/>
          <w:lang w:eastAsia="pl-PL"/>
        </w:rPr>
        <w:t xml:space="preserv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800C19">
        <w:rPr>
          <w:rFonts w:ascii="Times New Roman" w:eastAsia="Times New Roman" w:hAnsi="Times New Roman" w:cs="Times New Roman"/>
          <w:sz w:val="24"/>
          <w:szCs w:val="24"/>
          <w:lang w:eastAsia="pl-PL"/>
        </w:rPr>
        <w:t>Europejskiej (który</w:t>
      </w:r>
      <w:proofErr w:type="gramEnd"/>
      <w:r w:rsidRPr="00800C19">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0C19">
        <w:rPr>
          <w:rFonts w:ascii="Times New Roman" w:eastAsia="Times New Roman" w:hAnsi="Times New Roman" w:cs="Times New Roman"/>
          <w:sz w:val="24"/>
          <w:szCs w:val="24"/>
          <w:lang w:eastAsia="pl-PL"/>
        </w:rPr>
        <w:br/>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I.4) KOMUNIKACJA: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00C19">
        <w:rPr>
          <w:rFonts w:ascii="Times New Roman" w:eastAsia="Times New Roman" w:hAnsi="Times New Roman" w:cs="Times New Roman"/>
          <w:sz w:val="24"/>
          <w:szCs w:val="24"/>
          <w:lang w:eastAsia="pl-PL"/>
        </w:rPr>
        <w:t xml:space="preserv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Tak </w:t>
      </w:r>
      <w:r w:rsidRPr="00800C19">
        <w:rPr>
          <w:rFonts w:ascii="Times New Roman" w:eastAsia="Times New Roman" w:hAnsi="Times New Roman" w:cs="Times New Roman"/>
          <w:sz w:val="24"/>
          <w:szCs w:val="24"/>
          <w:lang w:eastAsia="pl-PL"/>
        </w:rPr>
        <w:br/>
        <w:t>https</w:t>
      </w:r>
      <w:proofErr w:type="gramStart"/>
      <w:r w:rsidRPr="00800C19">
        <w:rPr>
          <w:rFonts w:ascii="Times New Roman" w:eastAsia="Times New Roman" w:hAnsi="Times New Roman" w:cs="Times New Roman"/>
          <w:sz w:val="24"/>
          <w:szCs w:val="24"/>
          <w:lang w:eastAsia="pl-PL"/>
        </w:rPr>
        <w:t>://spbialapodlaska</w:t>
      </w:r>
      <w:proofErr w:type="gramEnd"/>
      <w:r w:rsidRPr="00800C19">
        <w:rPr>
          <w:rFonts w:ascii="Times New Roman" w:eastAsia="Times New Roman" w:hAnsi="Times New Roman" w:cs="Times New Roman"/>
          <w:sz w:val="24"/>
          <w:szCs w:val="24"/>
          <w:lang w:eastAsia="pl-PL"/>
        </w:rPr>
        <w:t>.</w:t>
      </w:r>
      <w:proofErr w:type="gramStart"/>
      <w:r w:rsidRPr="00800C19">
        <w:rPr>
          <w:rFonts w:ascii="Times New Roman" w:eastAsia="Times New Roman" w:hAnsi="Times New Roman" w:cs="Times New Roman"/>
          <w:sz w:val="24"/>
          <w:szCs w:val="24"/>
          <w:lang w:eastAsia="pl-PL"/>
        </w:rPr>
        <w:t>bip</w:t>
      </w:r>
      <w:proofErr w:type="gramEnd"/>
      <w:r w:rsidRPr="00800C19">
        <w:rPr>
          <w:rFonts w:ascii="Times New Roman" w:eastAsia="Times New Roman" w:hAnsi="Times New Roman" w:cs="Times New Roman"/>
          <w:sz w:val="24"/>
          <w:szCs w:val="24"/>
          <w:lang w:eastAsia="pl-PL"/>
        </w:rPr>
        <w:t>.</w:t>
      </w:r>
      <w:proofErr w:type="gramStart"/>
      <w:r w:rsidRPr="00800C19">
        <w:rPr>
          <w:rFonts w:ascii="Times New Roman" w:eastAsia="Times New Roman" w:hAnsi="Times New Roman" w:cs="Times New Roman"/>
          <w:sz w:val="24"/>
          <w:szCs w:val="24"/>
          <w:lang w:eastAsia="pl-PL"/>
        </w:rPr>
        <w:t>lubelskie</w:t>
      </w:r>
      <w:proofErr w:type="gramEnd"/>
      <w:r w:rsidRPr="00800C19">
        <w:rPr>
          <w:rFonts w:ascii="Times New Roman" w:eastAsia="Times New Roman" w:hAnsi="Times New Roman" w:cs="Times New Roman"/>
          <w:sz w:val="24"/>
          <w:szCs w:val="24"/>
          <w:lang w:eastAsia="pl-PL"/>
        </w:rPr>
        <w:t>.</w:t>
      </w:r>
      <w:proofErr w:type="gramStart"/>
      <w:r w:rsidRPr="00800C19">
        <w:rPr>
          <w:rFonts w:ascii="Times New Roman" w:eastAsia="Times New Roman" w:hAnsi="Times New Roman" w:cs="Times New Roman"/>
          <w:sz w:val="24"/>
          <w:szCs w:val="24"/>
          <w:lang w:eastAsia="pl-PL"/>
        </w:rPr>
        <w:t>pl</w:t>
      </w:r>
      <w:proofErr w:type="gramEnd"/>
      <w:r w:rsidRPr="00800C19">
        <w:rPr>
          <w:rFonts w:ascii="Times New Roman" w:eastAsia="Times New Roman" w:hAnsi="Times New Roman" w:cs="Times New Roman"/>
          <w:sz w:val="24"/>
          <w:szCs w:val="24"/>
          <w:lang w:eastAsia="pl-PL"/>
        </w:rPr>
        <w:t>/index.</w:t>
      </w:r>
      <w:proofErr w:type="gramStart"/>
      <w:r w:rsidRPr="00800C19">
        <w:rPr>
          <w:rFonts w:ascii="Times New Roman" w:eastAsia="Times New Roman" w:hAnsi="Times New Roman" w:cs="Times New Roman"/>
          <w:sz w:val="24"/>
          <w:szCs w:val="24"/>
          <w:lang w:eastAsia="pl-PL"/>
        </w:rPr>
        <w:t>php</w:t>
      </w:r>
      <w:proofErr w:type="gramEnd"/>
      <w:r w:rsidRPr="00800C19">
        <w:rPr>
          <w:rFonts w:ascii="Times New Roman" w:eastAsia="Times New Roman" w:hAnsi="Times New Roman" w:cs="Times New Roman"/>
          <w:sz w:val="24"/>
          <w:szCs w:val="24"/>
          <w:lang w:eastAsia="pl-PL"/>
        </w:rPr>
        <w:t>?</w:t>
      </w:r>
      <w:proofErr w:type="gramStart"/>
      <w:r w:rsidRPr="00800C19">
        <w:rPr>
          <w:rFonts w:ascii="Times New Roman" w:eastAsia="Times New Roman" w:hAnsi="Times New Roman" w:cs="Times New Roman"/>
          <w:sz w:val="24"/>
          <w:szCs w:val="24"/>
          <w:lang w:eastAsia="pl-PL"/>
        </w:rPr>
        <w:t>id</w:t>
      </w:r>
      <w:proofErr w:type="gramEnd"/>
      <w:r w:rsidRPr="00800C19">
        <w:rPr>
          <w:rFonts w:ascii="Times New Roman" w:eastAsia="Times New Roman" w:hAnsi="Times New Roman" w:cs="Times New Roman"/>
          <w:sz w:val="24"/>
          <w:szCs w:val="24"/>
          <w:lang w:eastAsia="pl-PL"/>
        </w:rPr>
        <w:t xml:space="preserve">=435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Oferty lub wnioski o dopuszczenie do udziału w postępowaniu należy przesyłać:</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Elektronicznie</w:t>
      </w:r>
      <w:r w:rsidRPr="00800C19">
        <w:rPr>
          <w:rFonts w:ascii="Times New Roman" w:eastAsia="Times New Roman" w:hAnsi="Times New Roman" w:cs="Times New Roman"/>
          <w:sz w:val="24"/>
          <w:szCs w:val="24"/>
          <w:lang w:eastAsia="pl-PL"/>
        </w:rPr>
        <w:t xml:space="preserv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r w:rsidRPr="00800C19">
        <w:rPr>
          <w:rFonts w:ascii="Times New Roman" w:eastAsia="Times New Roman" w:hAnsi="Times New Roman" w:cs="Times New Roman"/>
          <w:sz w:val="24"/>
          <w:szCs w:val="24"/>
          <w:lang w:eastAsia="pl-PL"/>
        </w:rPr>
        <w:br/>
        <w:t xml:space="preserve">adres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Nie </w:t>
      </w:r>
      <w:r w:rsidRPr="00800C19">
        <w:rPr>
          <w:rFonts w:ascii="Times New Roman" w:eastAsia="Times New Roman" w:hAnsi="Times New Roman" w:cs="Times New Roman"/>
          <w:sz w:val="24"/>
          <w:szCs w:val="24"/>
          <w:lang w:eastAsia="pl-PL"/>
        </w:rPr>
        <w:br/>
        <w:t xml:space="preserve">Inny sposób: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Tak </w:t>
      </w:r>
      <w:r w:rsidRPr="00800C19">
        <w:rPr>
          <w:rFonts w:ascii="Times New Roman" w:eastAsia="Times New Roman" w:hAnsi="Times New Roman" w:cs="Times New Roman"/>
          <w:sz w:val="24"/>
          <w:szCs w:val="24"/>
          <w:lang w:eastAsia="pl-PL"/>
        </w:rPr>
        <w:br/>
        <w:t xml:space="preserve">Inny sposób: </w:t>
      </w:r>
      <w:r w:rsidRPr="00800C19">
        <w:rPr>
          <w:rFonts w:ascii="Times New Roman" w:eastAsia="Times New Roman" w:hAnsi="Times New Roman" w:cs="Times New Roman"/>
          <w:sz w:val="24"/>
          <w:szCs w:val="24"/>
          <w:lang w:eastAsia="pl-PL"/>
        </w:rPr>
        <w:br/>
        <w:t xml:space="preserve">pisemnie </w:t>
      </w:r>
      <w:r w:rsidRPr="00800C19">
        <w:rPr>
          <w:rFonts w:ascii="Times New Roman" w:eastAsia="Times New Roman" w:hAnsi="Times New Roman" w:cs="Times New Roman"/>
          <w:sz w:val="24"/>
          <w:szCs w:val="24"/>
          <w:lang w:eastAsia="pl-PL"/>
        </w:rPr>
        <w:br/>
        <w:t xml:space="preserve">Adres: </w:t>
      </w:r>
      <w:r w:rsidRPr="00800C19">
        <w:rPr>
          <w:rFonts w:ascii="Times New Roman" w:eastAsia="Times New Roman" w:hAnsi="Times New Roman" w:cs="Times New Roman"/>
          <w:sz w:val="24"/>
          <w:szCs w:val="24"/>
          <w:lang w:eastAsia="pl-PL"/>
        </w:rPr>
        <w:br/>
        <w:t xml:space="preserve">Starostwo Powiatowe w Białej Podlaskiej 21-500 Biała Podlaska ul. Brzeska 41, pokój nr 316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00C19">
        <w:rPr>
          <w:rFonts w:ascii="Times New Roman" w:eastAsia="Times New Roman" w:hAnsi="Times New Roman" w:cs="Times New Roman"/>
          <w:sz w:val="24"/>
          <w:szCs w:val="24"/>
          <w:lang w:eastAsia="pl-PL"/>
        </w:rPr>
        <w:t xml:space="preserv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r w:rsidRPr="00800C1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00C19">
        <w:rPr>
          <w:rFonts w:ascii="Times New Roman" w:eastAsia="Times New Roman" w:hAnsi="Times New Roman" w:cs="Times New Roman"/>
          <w:sz w:val="24"/>
          <w:szCs w:val="24"/>
          <w:lang w:eastAsia="pl-PL"/>
        </w:rPr>
        <w:br/>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u w:val="single"/>
          <w:lang w:eastAsia="pl-PL"/>
        </w:rPr>
        <w:t xml:space="preserve">SEKCJA II: PRZEDMIOT ZAMÓWIENIA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II.1) Nazwa nadana zamówieniu przez zamawiającego: </w:t>
      </w:r>
      <w:r w:rsidRPr="00800C19">
        <w:rPr>
          <w:rFonts w:ascii="Times New Roman" w:eastAsia="Times New Roman" w:hAnsi="Times New Roman" w:cs="Times New Roman"/>
          <w:sz w:val="24"/>
          <w:szCs w:val="24"/>
          <w:lang w:eastAsia="pl-PL"/>
        </w:rPr>
        <w:t xml:space="preserve">Wykonanie, dostawa i montaż </w:t>
      </w:r>
      <w:r w:rsidRPr="00800C19">
        <w:rPr>
          <w:rFonts w:ascii="Times New Roman" w:eastAsia="Times New Roman" w:hAnsi="Times New Roman" w:cs="Times New Roman"/>
          <w:sz w:val="24"/>
          <w:szCs w:val="24"/>
          <w:lang w:eastAsia="pl-PL"/>
        </w:rPr>
        <w:lastRenderedPageBreak/>
        <w:t xml:space="preserve">mebli na potrzeby Starostwa Powiatowego w Białej Podlaskiej i oddziałów zamiejscowych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Numer referencyjny: </w:t>
      </w:r>
      <w:r w:rsidRPr="00800C19">
        <w:rPr>
          <w:rFonts w:ascii="Times New Roman" w:eastAsia="Times New Roman" w:hAnsi="Times New Roman" w:cs="Times New Roman"/>
          <w:sz w:val="24"/>
          <w:szCs w:val="24"/>
          <w:lang w:eastAsia="pl-PL"/>
        </w:rPr>
        <w:t xml:space="preserve">OA.272.3.2020.ŁC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00C19" w:rsidRPr="00800C19" w:rsidRDefault="00800C19" w:rsidP="00800C19">
      <w:pPr>
        <w:spacing w:after="0" w:line="240" w:lineRule="auto"/>
        <w:jc w:val="both"/>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II.2) Rodzaj zamówienia: </w:t>
      </w:r>
      <w:r w:rsidRPr="00800C19">
        <w:rPr>
          <w:rFonts w:ascii="Times New Roman" w:eastAsia="Times New Roman" w:hAnsi="Times New Roman" w:cs="Times New Roman"/>
          <w:sz w:val="24"/>
          <w:szCs w:val="24"/>
          <w:lang w:eastAsia="pl-PL"/>
        </w:rPr>
        <w:t xml:space="preserve">Dostawy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II.3) Informacja o możliwości składania ofert częściowych</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Zamówienie podzielone jest na części: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Tak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Oferty lub wnioski o dopuszczenie do udziału w postępowaniu można składać w odniesieniu do:</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wszystkich części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II.4) Krótki opis przedmiotu zamówienia </w:t>
      </w:r>
      <w:r w:rsidRPr="00800C19">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800C19">
        <w:rPr>
          <w:rFonts w:ascii="Times New Roman" w:eastAsia="Times New Roman" w:hAnsi="Times New Roman" w:cs="Times New Roman"/>
          <w:i/>
          <w:iCs/>
          <w:sz w:val="24"/>
          <w:szCs w:val="24"/>
          <w:lang w:eastAsia="pl-PL"/>
        </w:rPr>
        <w:t>wymagań )</w:t>
      </w:r>
      <w:r w:rsidRPr="00800C19">
        <w:rPr>
          <w:rFonts w:ascii="Times New Roman" w:eastAsia="Times New Roman" w:hAnsi="Times New Roman" w:cs="Times New Roman"/>
          <w:b/>
          <w:bCs/>
          <w:sz w:val="24"/>
          <w:szCs w:val="24"/>
          <w:lang w:eastAsia="pl-PL"/>
        </w:rPr>
        <w:t xml:space="preserve"> </w:t>
      </w:r>
      <w:proofErr w:type="gramEnd"/>
      <w:r w:rsidRPr="00800C19">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800C19">
        <w:rPr>
          <w:rFonts w:ascii="Times New Roman" w:eastAsia="Times New Roman" w:hAnsi="Times New Roman" w:cs="Times New Roman"/>
          <w:sz w:val="24"/>
          <w:szCs w:val="24"/>
          <w:lang w:eastAsia="pl-PL"/>
        </w:rPr>
        <w:t xml:space="preserve">Przedmiotem zamówienia jest wykonanie, dostawa i montaż mebli na potrzeby Starostwa Powiatowego w Białej Podlaskiej i oddziałów zamiejscowych. Zamówienie podzielone jest na części: Część nr 1: Dostawa i montaż mebli biurowych w Starostwie Powiatowym w Białej Podlaskiej i oddziałach zamiejscowych w Międzyrzecu Podlaskim Część nr 2: Dostawa i montaż mebli w Starostwie Powiatowym w Białej Podlaskiej Część nr 3: Wykonanie, dostawa i montaż wyposażenia sekretariatu Starosty w Starostwie Powiatowym w Białej Podlaskiej Wykonawca może złożyć ofertę dotyczącą jednej, dwóch lub trzech części. Rodzaje i wymiary mebli w częściach nr 1 i 2 określono w „Formularzu cenowym” stanowiącym załącznik nr 1a dla części nr 1 i 1b dla części nr 2 do SIWZ. W części nr 3 meble należy wykonać zgodnie z wizualizacją, rzutem pomieszczenia zawierającym szczegółowe informacje odnośnie do wymiarów poszczególnych stanowiącą załącznik nr 2 do SIWZ oraz formularzem cenowym stanowiącym załącznik 1c do SIWZ.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II.5) Główny kod CPV: </w:t>
      </w:r>
      <w:r w:rsidRPr="00800C19">
        <w:rPr>
          <w:rFonts w:ascii="Times New Roman" w:eastAsia="Times New Roman" w:hAnsi="Times New Roman" w:cs="Times New Roman"/>
          <w:sz w:val="24"/>
          <w:szCs w:val="24"/>
          <w:lang w:eastAsia="pl-PL"/>
        </w:rPr>
        <w:t xml:space="preserve">39100000-3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Dodatkowe kody CPV:</w:t>
      </w:r>
      <w:r w:rsidRPr="00800C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Kod CPV</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39516000-2</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45421153-1</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39130000-2</w:t>
            </w:r>
          </w:p>
        </w:tc>
      </w:tr>
    </w:tbl>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II.6) Całkowita wartość </w:t>
      </w:r>
      <w:proofErr w:type="gramStart"/>
      <w:r w:rsidRPr="00800C19">
        <w:rPr>
          <w:rFonts w:ascii="Times New Roman" w:eastAsia="Times New Roman" w:hAnsi="Times New Roman" w:cs="Times New Roman"/>
          <w:b/>
          <w:bCs/>
          <w:sz w:val="24"/>
          <w:szCs w:val="24"/>
          <w:lang w:eastAsia="pl-PL"/>
        </w:rPr>
        <w:t xml:space="preserve">zamówienia </w:t>
      </w:r>
      <w:r w:rsidRPr="00800C19">
        <w:rPr>
          <w:rFonts w:ascii="Times New Roman" w:eastAsia="Times New Roman" w:hAnsi="Times New Roman" w:cs="Times New Roman"/>
          <w:i/>
          <w:iCs/>
          <w:sz w:val="24"/>
          <w:szCs w:val="24"/>
          <w:lang w:eastAsia="pl-PL"/>
        </w:rPr>
        <w:t>(jeżeli</w:t>
      </w:r>
      <w:proofErr w:type="gramEnd"/>
      <w:r w:rsidRPr="00800C19">
        <w:rPr>
          <w:rFonts w:ascii="Times New Roman" w:eastAsia="Times New Roman" w:hAnsi="Times New Roman" w:cs="Times New Roman"/>
          <w:i/>
          <w:iCs/>
          <w:sz w:val="24"/>
          <w:szCs w:val="24"/>
          <w:lang w:eastAsia="pl-PL"/>
        </w:rPr>
        <w:t xml:space="preserve"> zamawiający podaje informacje o wartości zamówienia)</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Wartość bez VAT: </w:t>
      </w:r>
      <w:r w:rsidRPr="00800C19">
        <w:rPr>
          <w:rFonts w:ascii="Times New Roman" w:eastAsia="Times New Roman" w:hAnsi="Times New Roman" w:cs="Times New Roman"/>
          <w:sz w:val="24"/>
          <w:szCs w:val="24"/>
          <w:lang w:eastAsia="pl-PL"/>
        </w:rPr>
        <w:br/>
        <w:t xml:space="preserve">Waluta: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00C19">
        <w:rPr>
          <w:rFonts w:ascii="Times New Roman" w:eastAsia="Times New Roman" w:hAnsi="Times New Roman" w:cs="Times New Roman"/>
          <w:sz w:val="24"/>
          <w:szCs w:val="24"/>
          <w:lang w:eastAsia="pl-PL"/>
        </w:rPr>
        <w:t xml:space="preserve"> </w:t>
      </w:r>
    </w:p>
    <w:p w:rsidR="00EE79F5" w:rsidRDefault="00800C19" w:rsidP="00800C19">
      <w:pPr>
        <w:spacing w:after="0" w:line="240" w:lineRule="auto"/>
        <w:rPr>
          <w:rFonts w:ascii="Times New Roman" w:eastAsia="Times New Roman" w:hAnsi="Times New Roman" w:cs="Times New Roman"/>
          <w:b/>
          <w:bCs/>
          <w:sz w:val="24"/>
          <w:szCs w:val="24"/>
          <w:lang w:eastAsia="pl-PL"/>
        </w:rPr>
      </w:pPr>
      <w:r w:rsidRPr="00800C19">
        <w:rPr>
          <w:rFonts w:ascii="Times New Roman" w:eastAsia="Times New Roman" w:hAnsi="Times New Roman" w:cs="Times New Roman"/>
          <w:sz w:val="24"/>
          <w:szCs w:val="24"/>
          <w:lang w:eastAsia="pl-PL"/>
        </w:rPr>
        <w:br/>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lastRenderedPageBreak/>
        <w:t xml:space="preserve">II.7) Czy przewiduje się udzielenie zamówień, o których mowa w art. 67 ust. 1 </w:t>
      </w:r>
      <w:proofErr w:type="spellStart"/>
      <w:r w:rsidRPr="00800C19">
        <w:rPr>
          <w:rFonts w:ascii="Times New Roman" w:eastAsia="Times New Roman" w:hAnsi="Times New Roman" w:cs="Times New Roman"/>
          <w:b/>
          <w:bCs/>
          <w:sz w:val="24"/>
          <w:szCs w:val="24"/>
          <w:lang w:eastAsia="pl-PL"/>
        </w:rPr>
        <w:t>pkt</w:t>
      </w:r>
      <w:proofErr w:type="spellEnd"/>
      <w:r w:rsidRPr="00800C19">
        <w:rPr>
          <w:rFonts w:ascii="Times New Roman" w:eastAsia="Times New Roman" w:hAnsi="Times New Roman" w:cs="Times New Roman"/>
          <w:b/>
          <w:bCs/>
          <w:sz w:val="24"/>
          <w:szCs w:val="24"/>
          <w:lang w:eastAsia="pl-PL"/>
        </w:rPr>
        <w:t xml:space="preserve"> 6 i 7 lub w art. 134 ust. 6 </w:t>
      </w:r>
      <w:proofErr w:type="spellStart"/>
      <w:r w:rsidRPr="00800C19">
        <w:rPr>
          <w:rFonts w:ascii="Times New Roman" w:eastAsia="Times New Roman" w:hAnsi="Times New Roman" w:cs="Times New Roman"/>
          <w:b/>
          <w:bCs/>
          <w:sz w:val="24"/>
          <w:szCs w:val="24"/>
          <w:lang w:eastAsia="pl-PL"/>
        </w:rPr>
        <w:t>pkt</w:t>
      </w:r>
      <w:proofErr w:type="spellEnd"/>
      <w:r w:rsidRPr="00800C19">
        <w:rPr>
          <w:rFonts w:ascii="Times New Roman" w:eastAsia="Times New Roman" w:hAnsi="Times New Roman" w:cs="Times New Roman"/>
          <w:b/>
          <w:bCs/>
          <w:sz w:val="24"/>
          <w:szCs w:val="24"/>
          <w:lang w:eastAsia="pl-PL"/>
        </w:rPr>
        <w:t xml:space="preserve"> 3 ustawy </w:t>
      </w:r>
      <w:proofErr w:type="spellStart"/>
      <w:r w:rsidRPr="00800C19">
        <w:rPr>
          <w:rFonts w:ascii="Times New Roman" w:eastAsia="Times New Roman" w:hAnsi="Times New Roman" w:cs="Times New Roman"/>
          <w:b/>
          <w:bCs/>
          <w:sz w:val="24"/>
          <w:szCs w:val="24"/>
          <w:lang w:eastAsia="pl-PL"/>
        </w:rPr>
        <w:t>Pzp</w:t>
      </w:r>
      <w:proofErr w:type="spellEnd"/>
      <w:r w:rsidRPr="00800C19">
        <w:rPr>
          <w:rFonts w:ascii="Times New Roman" w:eastAsia="Times New Roman" w:hAnsi="Times New Roman" w:cs="Times New Roman"/>
          <w:b/>
          <w:bCs/>
          <w:sz w:val="24"/>
          <w:szCs w:val="24"/>
          <w:lang w:eastAsia="pl-PL"/>
        </w:rPr>
        <w:t xml:space="preserve">: </w:t>
      </w:r>
      <w:r w:rsidRPr="00800C19">
        <w:rPr>
          <w:rFonts w:ascii="Times New Roman" w:eastAsia="Times New Roman" w:hAnsi="Times New Roman" w:cs="Times New Roman"/>
          <w:sz w:val="24"/>
          <w:szCs w:val="24"/>
          <w:lang w:eastAsia="pl-PL"/>
        </w:rPr>
        <w:t xml:space="preserve">Nie </w:t>
      </w:r>
      <w:r w:rsidRPr="00800C19">
        <w:rPr>
          <w:rFonts w:ascii="Times New Roman" w:eastAsia="Times New Roman" w:hAnsi="Times New Roman" w:cs="Times New Roman"/>
          <w:sz w:val="24"/>
          <w:szCs w:val="24"/>
          <w:lang w:eastAsia="pl-PL"/>
        </w:rPr>
        <w:br/>
        <w:t xml:space="preserve">Określenie przedmiotu, wielkości lub zakresu oraz </w:t>
      </w:r>
      <w:proofErr w:type="gramStart"/>
      <w:r w:rsidRPr="00800C19">
        <w:rPr>
          <w:rFonts w:ascii="Times New Roman" w:eastAsia="Times New Roman" w:hAnsi="Times New Roman" w:cs="Times New Roman"/>
          <w:sz w:val="24"/>
          <w:szCs w:val="24"/>
          <w:lang w:eastAsia="pl-PL"/>
        </w:rPr>
        <w:t>warunków na jakich</w:t>
      </w:r>
      <w:proofErr w:type="gramEnd"/>
      <w:r w:rsidRPr="00800C19">
        <w:rPr>
          <w:rFonts w:ascii="Times New Roman" w:eastAsia="Times New Roman" w:hAnsi="Times New Roman" w:cs="Times New Roman"/>
          <w:sz w:val="24"/>
          <w:szCs w:val="24"/>
          <w:lang w:eastAsia="pl-PL"/>
        </w:rPr>
        <w:t xml:space="preserve"> zostaną udzielone zamówienia, o których mowa w art. 67 ust. 1 </w:t>
      </w:r>
      <w:proofErr w:type="spellStart"/>
      <w:r w:rsidRPr="00800C19">
        <w:rPr>
          <w:rFonts w:ascii="Times New Roman" w:eastAsia="Times New Roman" w:hAnsi="Times New Roman" w:cs="Times New Roman"/>
          <w:sz w:val="24"/>
          <w:szCs w:val="24"/>
          <w:lang w:eastAsia="pl-PL"/>
        </w:rPr>
        <w:t>pkt</w:t>
      </w:r>
      <w:proofErr w:type="spellEnd"/>
      <w:r w:rsidRPr="00800C19">
        <w:rPr>
          <w:rFonts w:ascii="Times New Roman" w:eastAsia="Times New Roman" w:hAnsi="Times New Roman" w:cs="Times New Roman"/>
          <w:sz w:val="24"/>
          <w:szCs w:val="24"/>
          <w:lang w:eastAsia="pl-PL"/>
        </w:rPr>
        <w:t xml:space="preserve"> 6 lub w art. 134 ust. 6 </w:t>
      </w:r>
      <w:proofErr w:type="spellStart"/>
      <w:r w:rsidRPr="00800C19">
        <w:rPr>
          <w:rFonts w:ascii="Times New Roman" w:eastAsia="Times New Roman" w:hAnsi="Times New Roman" w:cs="Times New Roman"/>
          <w:sz w:val="24"/>
          <w:szCs w:val="24"/>
          <w:lang w:eastAsia="pl-PL"/>
        </w:rPr>
        <w:t>pkt</w:t>
      </w:r>
      <w:proofErr w:type="spellEnd"/>
      <w:r w:rsidRPr="00800C19">
        <w:rPr>
          <w:rFonts w:ascii="Times New Roman" w:eastAsia="Times New Roman" w:hAnsi="Times New Roman" w:cs="Times New Roman"/>
          <w:sz w:val="24"/>
          <w:szCs w:val="24"/>
          <w:lang w:eastAsia="pl-PL"/>
        </w:rPr>
        <w:t xml:space="preserve"> 3 ustawy </w:t>
      </w:r>
      <w:proofErr w:type="spellStart"/>
      <w:r w:rsidRPr="00800C19">
        <w:rPr>
          <w:rFonts w:ascii="Times New Roman" w:eastAsia="Times New Roman" w:hAnsi="Times New Roman" w:cs="Times New Roman"/>
          <w:sz w:val="24"/>
          <w:szCs w:val="24"/>
          <w:lang w:eastAsia="pl-PL"/>
        </w:rPr>
        <w:t>Pzp</w:t>
      </w:r>
      <w:proofErr w:type="spellEnd"/>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miesiącach</w:t>
      </w:r>
      <w:proofErr w:type="gramStart"/>
      <w:r w:rsidRPr="00800C19">
        <w:rPr>
          <w:rFonts w:ascii="Times New Roman" w:eastAsia="Times New Roman" w:hAnsi="Times New Roman" w:cs="Times New Roman"/>
          <w:sz w:val="24"/>
          <w:szCs w:val="24"/>
          <w:lang w:eastAsia="pl-PL"/>
        </w:rPr>
        <w:t>:   </w:t>
      </w:r>
      <w:r w:rsidRPr="00800C19">
        <w:rPr>
          <w:rFonts w:ascii="Times New Roman" w:eastAsia="Times New Roman" w:hAnsi="Times New Roman" w:cs="Times New Roman"/>
          <w:i/>
          <w:iCs/>
          <w:sz w:val="24"/>
          <w:szCs w:val="24"/>
          <w:lang w:eastAsia="pl-PL"/>
        </w:rPr>
        <w:t xml:space="preserve"> lub</w:t>
      </w:r>
      <w:proofErr w:type="gramEnd"/>
      <w:r w:rsidRPr="00800C19">
        <w:rPr>
          <w:rFonts w:ascii="Times New Roman" w:eastAsia="Times New Roman" w:hAnsi="Times New Roman" w:cs="Times New Roman"/>
          <w:i/>
          <w:iCs/>
          <w:sz w:val="24"/>
          <w:szCs w:val="24"/>
          <w:lang w:eastAsia="pl-PL"/>
        </w:rPr>
        <w:t xml:space="preserve"> </w:t>
      </w:r>
      <w:r w:rsidRPr="00800C19">
        <w:rPr>
          <w:rFonts w:ascii="Times New Roman" w:eastAsia="Times New Roman" w:hAnsi="Times New Roman" w:cs="Times New Roman"/>
          <w:b/>
          <w:bCs/>
          <w:sz w:val="24"/>
          <w:szCs w:val="24"/>
          <w:lang w:eastAsia="pl-PL"/>
        </w:rPr>
        <w:t>dniach:</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i/>
          <w:iCs/>
          <w:sz w:val="24"/>
          <w:szCs w:val="24"/>
          <w:lang w:eastAsia="pl-PL"/>
        </w:rPr>
        <w:t>lub</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data rozpoczęcia: </w:t>
      </w:r>
      <w:r w:rsidRPr="00800C19">
        <w:rPr>
          <w:rFonts w:ascii="Times New Roman" w:eastAsia="Times New Roman" w:hAnsi="Times New Roman" w:cs="Times New Roman"/>
          <w:sz w:val="24"/>
          <w:szCs w:val="24"/>
          <w:lang w:eastAsia="pl-PL"/>
        </w:rPr>
        <w:t> </w:t>
      </w:r>
      <w:r w:rsidRPr="00800C19">
        <w:rPr>
          <w:rFonts w:ascii="Times New Roman" w:eastAsia="Times New Roman" w:hAnsi="Times New Roman" w:cs="Times New Roman"/>
          <w:i/>
          <w:iCs/>
          <w:sz w:val="24"/>
          <w:szCs w:val="24"/>
          <w:lang w:eastAsia="pl-PL"/>
        </w:rPr>
        <w:t xml:space="preserve"> lub </w:t>
      </w:r>
      <w:r w:rsidRPr="00800C1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Data zakończenia</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2020-05-25</w:t>
            </w:r>
          </w:p>
        </w:tc>
      </w:tr>
    </w:tbl>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II.9) Informacje dodatkowe: </w:t>
      </w:r>
    </w:p>
    <w:p w:rsidR="00EE79F5" w:rsidRDefault="00EE79F5" w:rsidP="00800C19">
      <w:pPr>
        <w:spacing w:after="0" w:line="240" w:lineRule="auto"/>
        <w:rPr>
          <w:rFonts w:ascii="Times New Roman" w:eastAsia="Times New Roman" w:hAnsi="Times New Roman" w:cs="Times New Roman"/>
          <w:sz w:val="24"/>
          <w:szCs w:val="24"/>
          <w:u w:val="single"/>
          <w:lang w:eastAsia="pl-PL"/>
        </w:rPr>
      </w:pP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III.1) WARUNKI UDZIAŁU W POSTĘPOWANIU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Określenie warunków: Zamawiający nie określa warunku w w/w zakresie. </w:t>
      </w:r>
      <w:r w:rsidRPr="00800C19">
        <w:rPr>
          <w:rFonts w:ascii="Times New Roman" w:eastAsia="Times New Roman" w:hAnsi="Times New Roman" w:cs="Times New Roman"/>
          <w:sz w:val="24"/>
          <w:szCs w:val="24"/>
          <w:lang w:eastAsia="pl-PL"/>
        </w:rPr>
        <w:br/>
        <w:t xml:space="preserve">Informacje dodatkowe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III.1.2) Sytuacja finansowa lub ekonomiczna </w:t>
      </w:r>
      <w:r w:rsidRPr="00800C19">
        <w:rPr>
          <w:rFonts w:ascii="Times New Roman" w:eastAsia="Times New Roman" w:hAnsi="Times New Roman" w:cs="Times New Roman"/>
          <w:sz w:val="24"/>
          <w:szCs w:val="24"/>
          <w:lang w:eastAsia="pl-PL"/>
        </w:rPr>
        <w:br/>
        <w:t xml:space="preserve">Określenie warunków: Zamawiający nie określa warunku w w/w zakresie. </w:t>
      </w:r>
      <w:r w:rsidRPr="00800C19">
        <w:rPr>
          <w:rFonts w:ascii="Times New Roman" w:eastAsia="Times New Roman" w:hAnsi="Times New Roman" w:cs="Times New Roman"/>
          <w:sz w:val="24"/>
          <w:szCs w:val="24"/>
          <w:lang w:eastAsia="pl-PL"/>
        </w:rPr>
        <w:br/>
        <w:t xml:space="preserve">Informacje dodatkowe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III.1.3) Zdolność techniczna lub zawodowa </w:t>
      </w:r>
      <w:r w:rsidRPr="00800C19">
        <w:rPr>
          <w:rFonts w:ascii="Times New Roman" w:eastAsia="Times New Roman" w:hAnsi="Times New Roman" w:cs="Times New Roman"/>
          <w:sz w:val="24"/>
          <w:szCs w:val="24"/>
          <w:lang w:eastAsia="pl-PL"/>
        </w:rPr>
        <w:br/>
        <w:t xml:space="preserve">Określenie warunków: Zamawiający nie określa warunku w w/w zakresie. </w:t>
      </w:r>
      <w:r w:rsidRPr="00800C1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00C19">
        <w:rPr>
          <w:rFonts w:ascii="Times New Roman" w:eastAsia="Times New Roman" w:hAnsi="Times New Roman" w:cs="Times New Roman"/>
          <w:sz w:val="24"/>
          <w:szCs w:val="24"/>
          <w:lang w:eastAsia="pl-PL"/>
        </w:rPr>
        <w:br/>
        <w:t xml:space="preserve">Informacje dodatkowe: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III.2) PODSTAWY WYKLUCZENIA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00C19">
        <w:rPr>
          <w:rFonts w:ascii="Times New Roman" w:eastAsia="Times New Roman" w:hAnsi="Times New Roman" w:cs="Times New Roman"/>
          <w:b/>
          <w:bCs/>
          <w:sz w:val="24"/>
          <w:szCs w:val="24"/>
          <w:lang w:eastAsia="pl-PL"/>
        </w:rPr>
        <w:t>Pzp</w:t>
      </w:r>
      <w:proofErr w:type="spellEnd"/>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00C19">
        <w:rPr>
          <w:rFonts w:ascii="Times New Roman" w:eastAsia="Times New Roman" w:hAnsi="Times New Roman" w:cs="Times New Roman"/>
          <w:b/>
          <w:bCs/>
          <w:sz w:val="24"/>
          <w:szCs w:val="24"/>
          <w:lang w:eastAsia="pl-PL"/>
        </w:rPr>
        <w:t>Pzp</w:t>
      </w:r>
      <w:proofErr w:type="spellEnd"/>
      <w:r w:rsidRPr="00800C1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00C19">
        <w:rPr>
          <w:rFonts w:ascii="Times New Roman" w:eastAsia="Times New Roman" w:hAnsi="Times New Roman" w:cs="Times New Roman"/>
          <w:sz w:val="24"/>
          <w:szCs w:val="24"/>
          <w:lang w:eastAsia="pl-PL"/>
        </w:rPr>
        <w:t>pkt</w:t>
      </w:r>
      <w:proofErr w:type="spellEnd"/>
      <w:r w:rsidRPr="00800C19">
        <w:rPr>
          <w:rFonts w:ascii="Times New Roman" w:eastAsia="Times New Roman" w:hAnsi="Times New Roman" w:cs="Times New Roman"/>
          <w:sz w:val="24"/>
          <w:szCs w:val="24"/>
          <w:lang w:eastAsia="pl-PL"/>
        </w:rPr>
        <w:t xml:space="preserve"> 1 ustawy </w:t>
      </w:r>
      <w:proofErr w:type="spellStart"/>
      <w:r w:rsidRPr="00800C19">
        <w:rPr>
          <w:rFonts w:ascii="Times New Roman" w:eastAsia="Times New Roman" w:hAnsi="Times New Roman" w:cs="Times New Roman"/>
          <w:sz w:val="24"/>
          <w:szCs w:val="24"/>
          <w:lang w:eastAsia="pl-PL"/>
        </w:rPr>
        <w:t>Pzp</w:t>
      </w:r>
      <w:proofErr w:type="spellEnd"/>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Tak (podstawa wykluczenia określona w art. 24 </w:t>
      </w:r>
      <w:proofErr w:type="gramStart"/>
      <w:r w:rsidRPr="00800C19">
        <w:rPr>
          <w:rFonts w:ascii="Times New Roman" w:eastAsia="Times New Roman" w:hAnsi="Times New Roman" w:cs="Times New Roman"/>
          <w:sz w:val="24"/>
          <w:szCs w:val="24"/>
          <w:lang w:eastAsia="pl-PL"/>
        </w:rPr>
        <w:t xml:space="preserve">ust. 5 </w:t>
      </w:r>
      <w:proofErr w:type="spellStart"/>
      <w:r w:rsidRPr="00800C19">
        <w:rPr>
          <w:rFonts w:ascii="Times New Roman" w:eastAsia="Times New Roman" w:hAnsi="Times New Roman" w:cs="Times New Roman"/>
          <w:sz w:val="24"/>
          <w:szCs w:val="24"/>
          <w:lang w:eastAsia="pl-PL"/>
        </w:rPr>
        <w:t>pkt</w:t>
      </w:r>
      <w:proofErr w:type="spellEnd"/>
      <w:proofErr w:type="gramEnd"/>
      <w:r w:rsidRPr="00800C19">
        <w:rPr>
          <w:rFonts w:ascii="Times New Roman" w:eastAsia="Times New Roman" w:hAnsi="Times New Roman" w:cs="Times New Roman"/>
          <w:sz w:val="24"/>
          <w:szCs w:val="24"/>
          <w:lang w:eastAsia="pl-PL"/>
        </w:rPr>
        <w:t xml:space="preserve"> 4 ustawy </w:t>
      </w:r>
      <w:proofErr w:type="spellStart"/>
      <w:r w:rsidRPr="00800C19">
        <w:rPr>
          <w:rFonts w:ascii="Times New Roman" w:eastAsia="Times New Roman" w:hAnsi="Times New Roman" w:cs="Times New Roman"/>
          <w:sz w:val="24"/>
          <w:szCs w:val="24"/>
          <w:lang w:eastAsia="pl-PL"/>
        </w:rPr>
        <w:t>Pzp</w:t>
      </w:r>
      <w:proofErr w:type="spellEnd"/>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00C19">
        <w:rPr>
          <w:rFonts w:ascii="Times New Roman" w:eastAsia="Times New Roman" w:hAnsi="Times New Roman" w:cs="Times New Roman"/>
          <w:sz w:val="24"/>
          <w:szCs w:val="24"/>
          <w:lang w:eastAsia="pl-PL"/>
        </w:rPr>
        <w:br/>
        <w:t xml:space="preserve">Tak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Oświadczenie o spełnianiu kryteriów selekcji </w:t>
      </w:r>
      <w:r w:rsidRPr="00800C19">
        <w:rPr>
          <w:rFonts w:ascii="Times New Roman" w:eastAsia="Times New Roman" w:hAnsi="Times New Roman" w:cs="Times New Roman"/>
          <w:sz w:val="24"/>
          <w:szCs w:val="24"/>
          <w:lang w:eastAsia="pl-PL"/>
        </w:rPr>
        <w:br/>
        <w:t xml:space="preserve">Nie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lastRenderedPageBreak/>
        <w:t xml:space="preserve">III.4) WYKAZ OŚWIADCZEŃ LUB </w:t>
      </w:r>
      <w:proofErr w:type="gramStart"/>
      <w:r w:rsidRPr="00800C19">
        <w:rPr>
          <w:rFonts w:ascii="Times New Roman" w:eastAsia="Times New Roman" w:hAnsi="Times New Roman" w:cs="Times New Roman"/>
          <w:b/>
          <w:bCs/>
          <w:sz w:val="24"/>
          <w:szCs w:val="24"/>
          <w:lang w:eastAsia="pl-PL"/>
        </w:rPr>
        <w:t xml:space="preserve">DOKUMENTÓW , </w:t>
      </w:r>
      <w:proofErr w:type="gramEnd"/>
      <w:r w:rsidRPr="00800C19">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w:t>
      </w:r>
      <w:proofErr w:type="spellStart"/>
      <w:r w:rsidRPr="00800C19">
        <w:rPr>
          <w:rFonts w:ascii="Times New Roman" w:eastAsia="Times New Roman" w:hAnsi="Times New Roman" w:cs="Times New Roman"/>
          <w:sz w:val="24"/>
          <w:szCs w:val="24"/>
          <w:lang w:eastAsia="pl-PL"/>
        </w:rPr>
        <w:t>pkt</w:t>
      </w:r>
      <w:proofErr w:type="spellEnd"/>
      <w:r w:rsidRPr="00800C19">
        <w:rPr>
          <w:rFonts w:ascii="Times New Roman" w:eastAsia="Times New Roman" w:hAnsi="Times New Roman" w:cs="Times New Roman"/>
          <w:sz w:val="24"/>
          <w:szCs w:val="24"/>
          <w:lang w:eastAsia="pl-PL"/>
        </w:rPr>
        <w:t xml:space="preserve"> 1 ustawy - wystawiony nie wcześniej niż 6 miesięcy przed upływem terminu składania ofert. 2) Jeżeli wykonawca ma siedzibę lub miejsce zamieszkania poza terytorium Rzeczypospolitej Polskiej, zamiast dokumentów, o których mowa w </w:t>
      </w:r>
      <w:proofErr w:type="spellStart"/>
      <w:r w:rsidRPr="00800C19">
        <w:rPr>
          <w:rFonts w:ascii="Times New Roman" w:eastAsia="Times New Roman" w:hAnsi="Times New Roman" w:cs="Times New Roman"/>
          <w:sz w:val="24"/>
          <w:szCs w:val="24"/>
          <w:lang w:eastAsia="pl-PL"/>
        </w:rPr>
        <w:t>pkt</w:t>
      </w:r>
      <w:proofErr w:type="spellEnd"/>
      <w:r w:rsidRPr="00800C19">
        <w:rPr>
          <w:rFonts w:ascii="Times New Roman" w:eastAsia="Times New Roman" w:hAnsi="Times New Roman" w:cs="Times New Roman"/>
          <w:sz w:val="24"/>
          <w:szCs w:val="24"/>
          <w:lang w:eastAsia="pl-PL"/>
        </w:rPr>
        <w:t xml:space="preserve"> 1 - składa dokument lub dokumenty wystawione w kraju, w którym ma siedzibę lub miejsce zamieszkania, potwierdzające odpowiednio, że nie otwarto jego likwidacji ani nie ogłoszono upadłości. 3) Dokumenty, o których mowa </w:t>
      </w:r>
      <w:proofErr w:type="spellStart"/>
      <w:r w:rsidRPr="00800C19">
        <w:rPr>
          <w:rFonts w:ascii="Times New Roman" w:eastAsia="Times New Roman" w:hAnsi="Times New Roman" w:cs="Times New Roman"/>
          <w:sz w:val="24"/>
          <w:szCs w:val="24"/>
          <w:lang w:eastAsia="pl-PL"/>
        </w:rPr>
        <w:t>pkt</w:t>
      </w:r>
      <w:proofErr w:type="spellEnd"/>
      <w:r w:rsidRPr="00800C19">
        <w:rPr>
          <w:rFonts w:ascii="Times New Roman" w:eastAsia="Times New Roman" w:hAnsi="Times New Roman" w:cs="Times New Roman"/>
          <w:sz w:val="24"/>
          <w:szCs w:val="24"/>
          <w:lang w:eastAsia="pl-PL"/>
        </w:rPr>
        <w:t xml:space="preserv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w:t>
      </w:r>
      <w:proofErr w:type="spellStart"/>
      <w:r w:rsidRPr="00800C19">
        <w:rPr>
          <w:rFonts w:ascii="Times New Roman" w:eastAsia="Times New Roman" w:hAnsi="Times New Roman" w:cs="Times New Roman"/>
          <w:sz w:val="24"/>
          <w:szCs w:val="24"/>
          <w:lang w:eastAsia="pl-PL"/>
        </w:rPr>
        <w:t>pkt</w:t>
      </w:r>
      <w:proofErr w:type="spellEnd"/>
      <w:r w:rsidRPr="00800C19">
        <w:rPr>
          <w:rFonts w:ascii="Times New Roman" w:eastAsia="Times New Roman" w:hAnsi="Times New Roman" w:cs="Times New Roman"/>
          <w:sz w:val="24"/>
          <w:szCs w:val="24"/>
          <w:lang w:eastAsia="pl-PL"/>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800C19">
        <w:rPr>
          <w:rFonts w:ascii="Times New Roman" w:eastAsia="Times New Roman" w:hAnsi="Times New Roman" w:cs="Times New Roman"/>
          <w:sz w:val="24"/>
          <w:szCs w:val="24"/>
          <w:lang w:eastAsia="pl-PL"/>
        </w:rPr>
        <w:t>pkt</w:t>
      </w:r>
      <w:proofErr w:type="spellEnd"/>
      <w:r w:rsidRPr="00800C19">
        <w:rPr>
          <w:rFonts w:ascii="Times New Roman" w:eastAsia="Times New Roman" w:hAnsi="Times New Roman" w:cs="Times New Roman"/>
          <w:sz w:val="24"/>
          <w:szCs w:val="24"/>
          <w:lang w:eastAsia="pl-PL"/>
        </w:rPr>
        <w:t xml:space="preserve"> 3 stosuje się odpowiednio.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w:t>
      </w:r>
      <w:proofErr w:type="gramStart"/>
      <w:r w:rsidRPr="00800C19">
        <w:rPr>
          <w:rFonts w:ascii="Times New Roman" w:eastAsia="Times New Roman" w:hAnsi="Times New Roman" w:cs="Times New Roman"/>
          <w:b/>
          <w:bCs/>
          <w:sz w:val="24"/>
          <w:szCs w:val="24"/>
          <w:lang w:eastAsia="pl-PL"/>
        </w:rPr>
        <w:t>USTAWY PZP</w:t>
      </w:r>
      <w:proofErr w:type="gramEnd"/>
      <w:r w:rsidRPr="00800C19">
        <w:rPr>
          <w:rFonts w:ascii="Times New Roman" w:eastAsia="Times New Roman" w:hAnsi="Times New Roman" w:cs="Times New Roman"/>
          <w:b/>
          <w:bCs/>
          <w:sz w:val="24"/>
          <w:szCs w:val="24"/>
          <w:lang w:eastAsia="pl-PL"/>
        </w:rPr>
        <w:t xml:space="preserv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III.5.1) W ZAKRESIE SPEŁNIANIA WARUNKÓW UDZIAŁU W POSTĘPOWANIU:</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III.5.2) W ZAKRESIE KRYTERIÓW SELEKCJI:</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III.7) INNE DOKUMENTY </w:t>
      </w:r>
      <w:proofErr w:type="gramStart"/>
      <w:r w:rsidRPr="00800C19">
        <w:rPr>
          <w:rFonts w:ascii="Times New Roman" w:eastAsia="Times New Roman" w:hAnsi="Times New Roman" w:cs="Times New Roman"/>
          <w:b/>
          <w:bCs/>
          <w:sz w:val="24"/>
          <w:szCs w:val="24"/>
          <w:lang w:eastAsia="pl-PL"/>
        </w:rPr>
        <w:t>NIE WYMIENIONE</w:t>
      </w:r>
      <w:proofErr w:type="gramEnd"/>
      <w:r w:rsidRPr="00800C19">
        <w:rPr>
          <w:rFonts w:ascii="Times New Roman" w:eastAsia="Times New Roman" w:hAnsi="Times New Roman" w:cs="Times New Roman"/>
          <w:b/>
          <w:bCs/>
          <w:sz w:val="24"/>
          <w:szCs w:val="24"/>
          <w:lang w:eastAsia="pl-PL"/>
        </w:rPr>
        <w:t xml:space="preserve"> W </w:t>
      </w:r>
      <w:proofErr w:type="spellStart"/>
      <w:r w:rsidRPr="00800C19">
        <w:rPr>
          <w:rFonts w:ascii="Times New Roman" w:eastAsia="Times New Roman" w:hAnsi="Times New Roman" w:cs="Times New Roman"/>
          <w:b/>
          <w:bCs/>
          <w:sz w:val="24"/>
          <w:szCs w:val="24"/>
          <w:lang w:eastAsia="pl-PL"/>
        </w:rPr>
        <w:t>pkt</w:t>
      </w:r>
      <w:proofErr w:type="spellEnd"/>
      <w:r w:rsidRPr="00800C19">
        <w:rPr>
          <w:rFonts w:ascii="Times New Roman" w:eastAsia="Times New Roman" w:hAnsi="Times New Roman" w:cs="Times New Roman"/>
          <w:b/>
          <w:bCs/>
          <w:sz w:val="24"/>
          <w:szCs w:val="24"/>
          <w:lang w:eastAsia="pl-PL"/>
        </w:rPr>
        <w:t xml:space="preserve"> III.3) - III.6)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800C19">
        <w:rPr>
          <w:rFonts w:ascii="Times New Roman" w:eastAsia="Times New Roman" w:hAnsi="Times New Roman" w:cs="Times New Roman"/>
          <w:sz w:val="24"/>
          <w:szCs w:val="24"/>
          <w:lang w:eastAsia="pl-PL"/>
        </w:rPr>
        <w:t>pkt</w:t>
      </w:r>
      <w:proofErr w:type="spellEnd"/>
      <w:r w:rsidRPr="00800C19">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Propozycję treści oświadczenia zawiera załącznik nr 4 do SIWZ. </w:t>
      </w:r>
    </w:p>
    <w:p w:rsidR="00EE79F5" w:rsidRDefault="00EE79F5" w:rsidP="00800C19">
      <w:pPr>
        <w:spacing w:after="0" w:line="240" w:lineRule="auto"/>
        <w:rPr>
          <w:rFonts w:ascii="Times New Roman" w:eastAsia="Times New Roman" w:hAnsi="Times New Roman" w:cs="Times New Roman"/>
          <w:sz w:val="24"/>
          <w:szCs w:val="24"/>
          <w:u w:val="single"/>
          <w:lang w:eastAsia="pl-PL"/>
        </w:rPr>
      </w:pP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u w:val="single"/>
          <w:lang w:eastAsia="pl-PL"/>
        </w:rPr>
        <w:t xml:space="preserve">SEKCJA IV: PROCEDURA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IV.1) OPIS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IV.1.1) Tryb udzielenia zamówienia: </w:t>
      </w:r>
      <w:r w:rsidRPr="00800C19">
        <w:rPr>
          <w:rFonts w:ascii="Times New Roman" w:eastAsia="Times New Roman" w:hAnsi="Times New Roman" w:cs="Times New Roman"/>
          <w:sz w:val="24"/>
          <w:szCs w:val="24"/>
          <w:lang w:eastAsia="pl-PL"/>
        </w:rPr>
        <w:t xml:space="preserve">Przetarg nieograniczony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IV.1.2) Zamawiający żąda wniesienia wadium:</w:t>
      </w:r>
      <w:r w:rsidRPr="00800C19">
        <w:rPr>
          <w:rFonts w:ascii="Times New Roman" w:eastAsia="Times New Roman" w:hAnsi="Times New Roman" w:cs="Times New Roman"/>
          <w:sz w:val="24"/>
          <w:szCs w:val="24"/>
          <w:lang w:eastAsia="pl-PL"/>
        </w:rPr>
        <w:t xml:space="preserv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r w:rsidRPr="00800C19">
        <w:rPr>
          <w:rFonts w:ascii="Times New Roman" w:eastAsia="Times New Roman" w:hAnsi="Times New Roman" w:cs="Times New Roman"/>
          <w:sz w:val="24"/>
          <w:szCs w:val="24"/>
          <w:lang w:eastAsia="pl-PL"/>
        </w:rPr>
        <w:br/>
        <w:t xml:space="preserve">Informacja na temat wadium </w:t>
      </w:r>
      <w:r w:rsidRPr="00800C19">
        <w:rPr>
          <w:rFonts w:ascii="Times New Roman" w:eastAsia="Times New Roman" w:hAnsi="Times New Roman" w:cs="Times New Roman"/>
          <w:sz w:val="24"/>
          <w:szCs w:val="24"/>
          <w:lang w:eastAsia="pl-PL"/>
        </w:rPr>
        <w:br/>
      </w:r>
    </w:p>
    <w:p w:rsidR="00EE79F5" w:rsidRDefault="00EE79F5" w:rsidP="00800C19">
      <w:pPr>
        <w:spacing w:after="0" w:line="240" w:lineRule="auto"/>
        <w:rPr>
          <w:rFonts w:ascii="Times New Roman" w:eastAsia="Times New Roman" w:hAnsi="Times New Roman" w:cs="Times New Roman"/>
          <w:b/>
          <w:bCs/>
          <w:sz w:val="24"/>
          <w:szCs w:val="24"/>
          <w:lang w:eastAsia="pl-PL"/>
        </w:rPr>
      </w:pPr>
    </w:p>
    <w:p w:rsidR="00EE79F5" w:rsidRDefault="00EE79F5" w:rsidP="00800C19">
      <w:pPr>
        <w:spacing w:after="0" w:line="240" w:lineRule="auto"/>
        <w:rPr>
          <w:rFonts w:ascii="Times New Roman" w:eastAsia="Times New Roman" w:hAnsi="Times New Roman" w:cs="Times New Roman"/>
          <w:b/>
          <w:bCs/>
          <w:sz w:val="24"/>
          <w:szCs w:val="24"/>
          <w:lang w:eastAsia="pl-PL"/>
        </w:rPr>
      </w:pPr>
    </w:p>
    <w:p w:rsidR="00EE79F5" w:rsidRDefault="00EE79F5" w:rsidP="00800C19">
      <w:pPr>
        <w:spacing w:after="0" w:line="240" w:lineRule="auto"/>
        <w:rPr>
          <w:rFonts w:ascii="Times New Roman" w:eastAsia="Times New Roman" w:hAnsi="Times New Roman" w:cs="Times New Roman"/>
          <w:b/>
          <w:bCs/>
          <w:sz w:val="24"/>
          <w:szCs w:val="24"/>
          <w:lang w:eastAsia="pl-PL"/>
        </w:rPr>
      </w:pP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lastRenderedPageBreak/>
        <w:t>IV.1.3) Przewiduje się udzielenie zaliczek na poczet wykonania zamówienia:</w:t>
      </w:r>
      <w:r w:rsidRPr="00800C19">
        <w:rPr>
          <w:rFonts w:ascii="Times New Roman" w:eastAsia="Times New Roman" w:hAnsi="Times New Roman" w:cs="Times New Roman"/>
          <w:sz w:val="24"/>
          <w:szCs w:val="24"/>
          <w:lang w:eastAsia="pl-PL"/>
        </w:rPr>
        <w:t xml:space="preserv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r w:rsidRPr="00800C19">
        <w:rPr>
          <w:rFonts w:ascii="Times New Roman" w:eastAsia="Times New Roman" w:hAnsi="Times New Roman" w:cs="Times New Roman"/>
          <w:sz w:val="24"/>
          <w:szCs w:val="24"/>
          <w:lang w:eastAsia="pl-PL"/>
        </w:rPr>
        <w:br/>
        <w:t xml:space="preserve">Należy podać informacje na temat udzielania zaliczek: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r w:rsidRPr="00800C1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00C19">
        <w:rPr>
          <w:rFonts w:ascii="Times New Roman" w:eastAsia="Times New Roman" w:hAnsi="Times New Roman" w:cs="Times New Roman"/>
          <w:sz w:val="24"/>
          <w:szCs w:val="24"/>
          <w:lang w:eastAsia="pl-PL"/>
        </w:rPr>
        <w:br/>
        <w:t xml:space="preserve">Nie </w:t>
      </w:r>
      <w:r w:rsidRPr="00800C19">
        <w:rPr>
          <w:rFonts w:ascii="Times New Roman" w:eastAsia="Times New Roman" w:hAnsi="Times New Roman" w:cs="Times New Roman"/>
          <w:sz w:val="24"/>
          <w:szCs w:val="24"/>
          <w:lang w:eastAsia="pl-PL"/>
        </w:rPr>
        <w:br/>
        <w:t xml:space="preserve">Informacje dodatkowe: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IV.1.5.) Wymaga się złożenia oferty wariantowej: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Nie </w:t>
      </w:r>
      <w:r w:rsidRPr="00800C19">
        <w:rPr>
          <w:rFonts w:ascii="Times New Roman" w:eastAsia="Times New Roman" w:hAnsi="Times New Roman" w:cs="Times New Roman"/>
          <w:sz w:val="24"/>
          <w:szCs w:val="24"/>
          <w:lang w:eastAsia="pl-PL"/>
        </w:rPr>
        <w:br/>
        <w:t xml:space="preserve">Dopuszcza się złożenie oferty wariantowej </w:t>
      </w:r>
      <w:r w:rsidRPr="00800C19">
        <w:rPr>
          <w:rFonts w:ascii="Times New Roman" w:eastAsia="Times New Roman" w:hAnsi="Times New Roman" w:cs="Times New Roman"/>
          <w:sz w:val="24"/>
          <w:szCs w:val="24"/>
          <w:lang w:eastAsia="pl-PL"/>
        </w:rPr>
        <w:br/>
        <w:t xml:space="preserve">Nie </w:t>
      </w:r>
      <w:r w:rsidRPr="00800C1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Liczba wykonawców   </w:t>
      </w:r>
      <w:r w:rsidRPr="00800C19">
        <w:rPr>
          <w:rFonts w:ascii="Times New Roman" w:eastAsia="Times New Roman" w:hAnsi="Times New Roman" w:cs="Times New Roman"/>
          <w:sz w:val="24"/>
          <w:szCs w:val="24"/>
          <w:lang w:eastAsia="pl-PL"/>
        </w:rPr>
        <w:br/>
        <w:t xml:space="preserve">Przewidywana minimalna liczba wykonawców </w:t>
      </w:r>
      <w:r w:rsidRPr="00800C19">
        <w:rPr>
          <w:rFonts w:ascii="Times New Roman" w:eastAsia="Times New Roman" w:hAnsi="Times New Roman" w:cs="Times New Roman"/>
          <w:sz w:val="24"/>
          <w:szCs w:val="24"/>
          <w:lang w:eastAsia="pl-PL"/>
        </w:rPr>
        <w:br/>
        <w:t xml:space="preserve">Maksymalna liczba wykonawców   </w:t>
      </w:r>
      <w:r w:rsidRPr="00800C19">
        <w:rPr>
          <w:rFonts w:ascii="Times New Roman" w:eastAsia="Times New Roman" w:hAnsi="Times New Roman" w:cs="Times New Roman"/>
          <w:sz w:val="24"/>
          <w:szCs w:val="24"/>
          <w:lang w:eastAsia="pl-PL"/>
        </w:rPr>
        <w:br/>
        <w:t xml:space="preserve">Kryteria selekcji wykonawców: </w:t>
      </w:r>
      <w:r w:rsidRPr="00800C19">
        <w:rPr>
          <w:rFonts w:ascii="Times New Roman" w:eastAsia="Times New Roman" w:hAnsi="Times New Roman" w:cs="Times New Roman"/>
          <w:sz w:val="24"/>
          <w:szCs w:val="24"/>
          <w:lang w:eastAsia="pl-PL"/>
        </w:rPr>
        <w:br/>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IV.1.7) Informacje na temat umowy ramowej lub dynamicznego systemu zakupów: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Umowa ramowa będzie zawarta: </w:t>
      </w:r>
      <w:r w:rsidRPr="00800C19">
        <w:rPr>
          <w:rFonts w:ascii="Times New Roman" w:eastAsia="Times New Roman" w:hAnsi="Times New Roman" w:cs="Times New Roman"/>
          <w:sz w:val="24"/>
          <w:szCs w:val="24"/>
          <w:lang w:eastAsia="pl-PL"/>
        </w:rPr>
        <w:br/>
        <w:t xml:space="preserve">Czy przewiduje się ograniczenie liczby uczestników umowy ramowej: </w:t>
      </w:r>
      <w:r w:rsidRPr="00800C19">
        <w:rPr>
          <w:rFonts w:ascii="Times New Roman" w:eastAsia="Times New Roman" w:hAnsi="Times New Roman" w:cs="Times New Roman"/>
          <w:sz w:val="24"/>
          <w:szCs w:val="24"/>
          <w:lang w:eastAsia="pl-PL"/>
        </w:rPr>
        <w:br/>
        <w:t xml:space="preserve">Przewidziana maksymalna liczba uczestników umowy ramowej: </w:t>
      </w:r>
      <w:r w:rsidRPr="00800C19">
        <w:rPr>
          <w:rFonts w:ascii="Times New Roman" w:eastAsia="Times New Roman" w:hAnsi="Times New Roman" w:cs="Times New Roman"/>
          <w:sz w:val="24"/>
          <w:szCs w:val="24"/>
          <w:lang w:eastAsia="pl-PL"/>
        </w:rPr>
        <w:br/>
        <w:t xml:space="preserve">Informacje dodatkowe: </w:t>
      </w:r>
      <w:r w:rsidRPr="00800C19">
        <w:rPr>
          <w:rFonts w:ascii="Times New Roman" w:eastAsia="Times New Roman" w:hAnsi="Times New Roman" w:cs="Times New Roman"/>
          <w:sz w:val="24"/>
          <w:szCs w:val="24"/>
          <w:lang w:eastAsia="pl-PL"/>
        </w:rPr>
        <w:br/>
        <w:t xml:space="preserve">Zamówienie obejmuje ustanowienie dynamicznego systemu zakupów: </w:t>
      </w:r>
      <w:r w:rsidRPr="00800C1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00C19">
        <w:rPr>
          <w:rFonts w:ascii="Times New Roman" w:eastAsia="Times New Roman" w:hAnsi="Times New Roman" w:cs="Times New Roman"/>
          <w:sz w:val="24"/>
          <w:szCs w:val="24"/>
          <w:lang w:eastAsia="pl-PL"/>
        </w:rPr>
        <w:br/>
        <w:t xml:space="preserve">Informacje dodatkowe: </w:t>
      </w:r>
      <w:r w:rsidRPr="00800C1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00C1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IV.1.8) Aukcja elektroniczna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Przewidziane jest przeprowadzenie aukcji elektronicznej </w:t>
      </w:r>
      <w:r w:rsidRPr="00800C19">
        <w:rPr>
          <w:rFonts w:ascii="Times New Roman" w:eastAsia="Times New Roman" w:hAnsi="Times New Roman" w:cs="Times New Roman"/>
          <w:i/>
          <w:iCs/>
          <w:sz w:val="24"/>
          <w:szCs w:val="24"/>
          <w:lang w:eastAsia="pl-PL"/>
        </w:rPr>
        <w:t xml:space="preserve">(przetarg nieograniczony, przetarg ograniczony, negocjacje z ogłoszeniem) </w:t>
      </w:r>
      <w:r w:rsidRPr="00800C19">
        <w:rPr>
          <w:rFonts w:ascii="Times New Roman" w:eastAsia="Times New Roman" w:hAnsi="Times New Roman" w:cs="Times New Roman"/>
          <w:sz w:val="24"/>
          <w:szCs w:val="24"/>
          <w:lang w:eastAsia="pl-PL"/>
        </w:rPr>
        <w:t xml:space="preserve">Nie </w:t>
      </w:r>
      <w:r w:rsidRPr="00800C19">
        <w:rPr>
          <w:rFonts w:ascii="Times New Roman" w:eastAsia="Times New Roman" w:hAnsi="Times New Roman" w:cs="Times New Roman"/>
          <w:sz w:val="24"/>
          <w:szCs w:val="24"/>
          <w:lang w:eastAsia="pl-PL"/>
        </w:rPr>
        <w:br/>
        <w:t xml:space="preserve">Należy podać adres strony internetowej, na której aukcja będzie prowadzona: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Przewiduje się </w:t>
      </w:r>
      <w:proofErr w:type="gramStart"/>
      <w:r w:rsidRPr="00800C19">
        <w:rPr>
          <w:rFonts w:ascii="Times New Roman" w:eastAsia="Times New Roman" w:hAnsi="Times New Roman" w:cs="Times New Roman"/>
          <w:b/>
          <w:bCs/>
          <w:sz w:val="24"/>
          <w:szCs w:val="24"/>
          <w:lang w:eastAsia="pl-PL"/>
        </w:rPr>
        <w:t>ograniczenia co</w:t>
      </w:r>
      <w:proofErr w:type="gramEnd"/>
      <w:r w:rsidRPr="00800C19">
        <w:rPr>
          <w:rFonts w:ascii="Times New Roman" w:eastAsia="Times New Roman" w:hAnsi="Times New Roman" w:cs="Times New Roman"/>
          <w:b/>
          <w:bCs/>
          <w:sz w:val="24"/>
          <w:szCs w:val="24"/>
          <w:lang w:eastAsia="pl-PL"/>
        </w:rPr>
        <w:t xml:space="preserve"> do przedstawionych wartości, wynikające z opisu przedmiotu zamówienia:</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00C19">
        <w:rPr>
          <w:rFonts w:ascii="Times New Roman" w:eastAsia="Times New Roman" w:hAnsi="Times New Roman" w:cs="Times New Roman"/>
          <w:sz w:val="24"/>
          <w:szCs w:val="24"/>
          <w:lang w:eastAsia="pl-PL"/>
        </w:rPr>
        <w:br/>
        <w:t xml:space="preserve">Informacje dotyczące przebiegu aukcji elektronicznej: </w:t>
      </w:r>
      <w:r w:rsidRPr="00800C1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w:t>
      </w:r>
      <w:proofErr w:type="gramStart"/>
      <w:r w:rsidRPr="00800C19">
        <w:rPr>
          <w:rFonts w:ascii="Times New Roman" w:eastAsia="Times New Roman" w:hAnsi="Times New Roman" w:cs="Times New Roman"/>
          <w:sz w:val="24"/>
          <w:szCs w:val="24"/>
          <w:lang w:eastAsia="pl-PL"/>
        </w:rPr>
        <w:t>zakresie</w:t>
      </w:r>
      <w:proofErr w:type="gramEnd"/>
      <w:r w:rsidRPr="00800C19">
        <w:rPr>
          <w:rFonts w:ascii="Times New Roman" w:eastAsia="Times New Roman" w:hAnsi="Times New Roman" w:cs="Times New Roman"/>
          <w:sz w:val="24"/>
          <w:szCs w:val="24"/>
          <w:lang w:eastAsia="pl-PL"/>
        </w:rPr>
        <w:t xml:space="preserve"> połączeń: </w:t>
      </w:r>
      <w:r w:rsidRPr="00800C1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00C19">
        <w:rPr>
          <w:rFonts w:ascii="Times New Roman" w:eastAsia="Times New Roman" w:hAnsi="Times New Roman" w:cs="Times New Roman"/>
          <w:sz w:val="24"/>
          <w:szCs w:val="24"/>
          <w:lang w:eastAsia="pl-PL"/>
        </w:rPr>
        <w:br/>
        <w:t xml:space="preserve">Informacje o liczbie etapów aukcji elektronicznej i czasie ich trwania: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Czas trwania: </w:t>
      </w:r>
      <w:r w:rsidRPr="00800C1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00C19">
        <w:rPr>
          <w:rFonts w:ascii="Times New Roman" w:eastAsia="Times New Roman" w:hAnsi="Times New Roman" w:cs="Times New Roman"/>
          <w:sz w:val="24"/>
          <w:szCs w:val="24"/>
          <w:lang w:eastAsia="pl-PL"/>
        </w:rPr>
        <w:br/>
        <w:t xml:space="preserve">Warunki zamknięcia aukcji elektronicznej: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IV.2) KRYTERIA OCENY OFERT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IV.2.1) Kryteria oceny ofert: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IV.2.2) Kryteria</w:t>
      </w:r>
      <w:r w:rsidRPr="00800C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Znaczenie</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60,00</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40,00</w:t>
            </w:r>
          </w:p>
        </w:tc>
      </w:tr>
    </w:tbl>
    <w:p w:rsidR="00EE79F5" w:rsidRDefault="00800C19" w:rsidP="00800C19">
      <w:pPr>
        <w:spacing w:after="0" w:line="240" w:lineRule="auto"/>
        <w:rPr>
          <w:rFonts w:ascii="Times New Roman" w:eastAsia="Times New Roman" w:hAnsi="Times New Roman" w:cs="Times New Roman"/>
          <w:b/>
          <w:bCs/>
          <w:sz w:val="24"/>
          <w:szCs w:val="24"/>
          <w:lang w:eastAsia="pl-PL"/>
        </w:rPr>
      </w:pP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00C19">
        <w:rPr>
          <w:rFonts w:ascii="Times New Roman" w:eastAsia="Times New Roman" w:hAnsi="Times New Roman" w:cs="Times New Roman"/>
          <w:b/>
          <w:bCs/>
          <w:sz w:val="24"/>
          <w:szCs w:val="24"/>
          <w:lang w:eastAsia="pl-PL"/>
        </w:rPr>
        <w:t>Pzp</w:t>
      </w:r>
      <w:proofErr w:type="spellEnd"/>
      <w:r w:rsidRPr="00800C19">
        <w:rPr>
          <w:rFonts w:ascii="Times New Roman" w:eastAsia="Times New Roman" w:hAnsi="Times New Roman" w:cs="Times New Roman"/>
          <w:b/>
          <w:bCs/>
          <w:sz w:val="24"/>
          <w:szCs w:val="24"/>
          <w:lang w:eastAsia="pl-PL"/>
        </w:rPr>
        <w:t xml:space="preserve"> </w:t>
      </w:r>
      <w:r w:rsidRPr="00800C19">
        <w:rPr>
          <w:rFonts w:ascii="Times New Roman" w:eastAsia="Times New Roman" w:hAnsi="Times New Roman" w:cs="Times New Roman"/>
          <w:sz w:val="24"/>
          <w:szCs w:val="24"/>
          <w:lang w:eastAsia="pl-PL"/>
        </w:rPr>
        <w:t xml:space="preserve">(przetarg nieograniczony) </w:t>
      </w:r>
      <w:r w:rsidRPr="00800C19">
        <w:rPr>
          <w:rFonts w:ascii="Times New Roman" w:eastAsia="Times New Roman" w:hAnsi="Times New Roman" w:cs="Times New Roman"/>
          <w:sz w:val="24"/>
          <w:szCs w:val="24"/>
          <w:lang w:eastAsia="pl-PL"/>
        </w:rPr>
        <w:br/>
        <w:t xml:space="preserve">Tak </w:t>
      </w:r>
      <w:r w:rsidRPr="00800C19">
        <w:rPr>
          <w:rFonts w:ascii="Times New Roman" w:eastAsia="Times New Roman" w:hAnsi="Times New Roman" w:cs="Times New Roman"/>
          <w:sz w:val="24"/>
          <w:szCs w:val="24"/>
          <w:lang w:eastAsia="pl-PL"/>
        </w:rPr>
        <w:br/>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IV.3) Negocjacje z ogłoszeniem, dialog konkurencyjny, partnerstwo innowacyjne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IV.3.1) Informacje na temat negocjacji z ogłoszeniem</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Minimalne wymagania, które muszą spełniać wszystkie oferty: </w:t>
      </w:r>
      <w:r w:rsidRPr="00800C1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00C19">
        <w:rPr>
          <w:rFonts w:ascii="Times New Roman" w:eastAsia="Times New Roman" w:hAnsi="Times New Roman" w:cs="Times New Roman"/>
          <w:sz w:val="24"/>
          <w:szCs w:val="24"/>
          <w:lang w:eastAsia="pl-PL"/>
        </w:rPr>
        <w:br/>
        <w:t xml:space="preserve">Przewidziany jest podział negocjacji na etapy w celu ograniczenia liczby ofert: </w:t>
      </w:r>
      <w:r w:rsidRPr="00800C19">
        <w:rPr>
          <w:rFonts w:ascii="Times New Roman" w:eastAsia="Times New Roman" w:hAnsi="Times New Roman" w:cs="Times New Roman"/>
          <w:sz w:val="24"/>
          <w:szCs w:val="24"/>
          <w:lang w:eastAsia="pl-PL"/>
        </w:rPr>
        <w:br/>
        <w:t xml:space="preserve">Należy podać informacje na temat etapów negocjacji (w tym liczbę etapów): </w:t>
      </w:r>
      <w:r w:rsidRPr="00800C19">
        <w:rPr>
          <w:rFonts w:ascii="Times New Roman" w:eastAsia="Times New Roman" w:hAnsi="Times New Roman" w:cs="Times New Roman"/>
          <w:sz w:val="24"/>
          <w:szCs w:val="24"/>
          <w:lang w:eastAsia="pl-PL"/>
        </w:rPr>
        <w:br/>
        <w:t xml:space="preserve">Informacje dodatkowe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IV.3.2) Informacje na temat dialogu konkurencyjnego</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00C1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00C19">
        <w:rPr>
          <w:rFonts w:ascii="Times New Roman" w:eastAsia="Times New Roman" w:hAnsi="Times New Roman" w:cs="Times New Roman"/>
          <w:sz w:val="24"/>
          <w:szCs w:val="24"/>
          <w:lang w:eastAsia="pl-PL"/>
        </w:rPr>
        <w:br/>
        <w:t xml:space="preserve">Wstępny harmonogram postępowania: </w:t>
      </w:r>
      <w:r w:rsidRPr="00800C19">
        <w:rPr>
          <w:rFonts w:ascii="Times New Roman" w:eastAsia="Times New Roman" w:hAnsi="Times New Roman" w:cs="Times New Roman"/>
          <w:sz w:val="24"/>
          <w:szCs w:val="24"/>
          <w:lang w:eastAsia="pl-PL"/>
        </w:rPr>
        <w:br/>
        <w:t xml:space="preserve">Podział dialogu na etapy w celu ograniczenia liczby rozwiązań: </w:t>
      </w:r>
      <w:r w:rsidRPr="00800C19">
        <w:rPr>
          <w:rFonts w:ascii="Times New Roman" w:eastAsia="Times New Roman" w:hAnsi="Times New Roman" w:cs="Times New Roman"/>
          <w:sz w:val="24"/>
          <w:szCs w:val="24"/>
          <w:lang w:eastAsia="pl-PL"/>
        </w:rPr>
        <w:br/>
        <w:t xml:space="preserve">Należy podać informacje na temat etapów dialogu: </w:t>
      </w:r>
      <w:r w:rsidRPr="00800C19">
        <w:rPr>
          <w:rFonts w:ascii="Times New Roman" w:eastAsia="Times New Roman" w:hAnsi="Times New Roman" w:cs="Times New Roman"/>
          <w:sz w:val="24"/>
          <w:szCs w:val="24"/>
          <w:lang w:eastAsia="pl-PL"/>
        </w:rPr>
        <w:br/>
        <w:t xml:space="preserve">Informacje dodatkowe: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IV.3.3) Informacje na temat partnerstwa innowacyjnego</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00C1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0C19">
        <w:rPr>
          <w:rFonts w:ascii="Times New Roman" w:eastAsia="Times New Roman" w:hAnsi="Times New Roman" w:cs="Times New Roman"/>
          <w:sz w:val="24"/>
          <w:szCs w:val="24"/>
          <w:lang w:eastAsia="pl-PL"/>
        </w:rPr>
        <w:br/>
        <w:t xml:space="preserve">Informacje dodatkowe: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IV.4) Licytacja elektroniczna </w:t>
      </w:r>
      <w:r w:rsidRPr="00800C19">
        <w:rPr>
          <w:rFonts w:ascii="Times New Roman" w:eastAsia="Times New Roman" w:hAnsi="Times New Roman" w:cs="Times New Roman"/>
          <w:sz w:val="24"/>
          <w:szCs w:val="24"/>
          <w:lang w:eastAsia="pl-PL"/>
        </w:rPr>
        <w:br/>
        <w:t xml:space="preserve">Adres strony internetowej, na której będzie prowadzona licytacja elektroniczna: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Informacje o liczbie etapów licytacji elektronicznej i czasie ich trwania: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Czas trwania: </w:t>
      </w:r>
      <w:r w:rsidRPr="00800C1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Termin składania wniosków o dopuszczenie do udziału w licytacji elektronicznej: </w:t>
      </w:r>
      <w:r w:rsidRPr="00800C19">
        <w:rPr>
          <w:rFonts w:ascii="Times New Roman" w:eastAsia="Times New Roman" w:hAnsi="Times New Roman" w:cs="Times New Roman"/>
          <w:sz w:val="24"/>
          <w:szCs w:val="24"/>
          <w:lang w:eastAsia="pl-PL"/>
        </w:rPr>
        <w:br/>
        <w:t xml:space="preserve">Data: godzina: </w:t>
      </w:r>
      <w:r w:rsidRPr="00800C19">
        <w:rPr>
          <w:rFonts w:ascii="Times New Roman" w:eastAsia="Times New Roman" w:hAnsi="Times New Roman" w:cs="Times New Roman"/>
          <w:sz w:val="24"/>
          <w:szCs w:val="24"/>
          <w:lang w:eastAsia="pl-PL"/>
        </w:rPr>
        <w:br/>
        <w:t xml:space="preserve">Termin otwarcia licytacji elektronicznej: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Termin i warunki zamknięcia licytacji elektronicznej: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Wymagania dotyczące zabezpieczenia należytego wykonania umowy: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 xml:space="preserve">Informacje dodatkowe: </w:t>
      </w:r>
    </w:p>
    <w:p w:rsidR="00EE79F5" w:rsidRDefault="00EE79F5" w:rsidP="00800C19">
      <w:pPr>
        <w:spacing w:after="0" w:line="240" w:lineRule="auto"/>
        <w:rPr>
          <w:rFonts w:ascii="Times New Roman" w:eastAsia="Times New Roman" w:hAnsi="Times New Roman" w:cs="Times New Roman"/>
          <w:b/>
          <w:bCs/>
          <w:sz w:val="24"/>
          <w:szCs w:val="24"/>
          <w:lang w:eastAsia="pl-PL"/>
        </w:rPr>
      </w:pPr>
    </w:p>
    <w:p w:rsidR="00EE79F5" w:rsidRDefault="00800C19" w:rsidP="00800C19">
      <w:pPr>
        <w:spacing w:after="0" w:line="240" w:lineRule="auto"/>
        <w:rPr>
          <w:rFonts w:ascii="Times New Roman" w:eastAsia="Times New Roman" w:hAnsi="Times New Roman" w:cs="Times New Roman"/>
          <w:b/>
          <w:bCs/>
          <w:sz w:val="24"/>
          <w:szCs w:val="24"/>
          <w:lang w:eastAsia="pl-PL"/>
        </w:rPr>
      </w:pPr>
      <w:r w:rsidRPr="00800C19">
        <w:rPr>
          <w:rFonts w:ascii="Times New Roman" w:eastAsia="Times New Roman" w:hAnsi="Times New Roman" w:cs="Times New Roman"/>
          <w:b/>
          <w:bCs/>
          <w:sz w:val="24"/>
          <w:szCs w:val="24"/>
          <w:lang w:eastAsia="pl-PL"/>
        </w:rPr>
        <w:t>IV.5) ZMIANA UMOWY</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800C19">
        <w:rPr>
          <w:rFonts w:ascii="Times New Roman" w:eastAsia="Times New Roman" w:hAnsi="Times New Roman" w:cs="Times New Roman"/>
          <w:b/>
          <w:bCs/>
          <w:sz w:val="24"/>
          <w:szCs w:val="24"/>
          <w:lang w:eastAsia="pl-PL"/>
        </w:rPr>
        <w:t>podstawie której</w:t>
      </w:r>
      <w:proofErr w:type="gramEnd"/>
      <w:r w:rsidRPr="00800C19">
        <w:rPr>
          <w:rFonts w:ascii="Times New Roman" w:eastAsia="Times New Roman" w:hAnsi="Times New Roman" w:cs="Times New Roman"/>
          <w:b/>
          <w:bCs/>
          <w:sz w:val="24"/>
          <w:szCs w:val="24"/>
          <w:lang w:eastAsia="pl-PL"/>
        </w:rPr>
        <w:t xml:space="preserve"> dokonano wyboru wykonawcy:</w:t>
      </w:r>
      <w:r w:rsidRPr="00800C19">
        <w:rPr>
          <w:rFonts w:ascii="Times New Roman" w:eastAsia="Times New Roman" w:hAnsi="Times New Roman" w:cs="Times New Roman"/>
          <w:sz w:val="24"/>
          <w:szCs w:val="24"/>
          <w:lang w:eastAsia="pl-PL"/>
        </w:rPr>
        <w:t xml:space="preserve"> Tak </w:t>
      </w:r>
      <w:r w:rsidRPr="00800C19">
        <w:rPr>
          <w:rFonts w:ascii="Times New Roman" w:eastAsia="Times New Roman" w:hAnsi="Times New Roman" w:cs="Times New Roman"/>
          <w:sz w:val="24"/>
          <w:szCs w:val="24"/>
          <w:lang w:eastAsia="pl-PL"/>
        </w:rPr>
        <w:br/>
        <w:t xml:space="preserve">Należy wskazać zakres, charakter zmian oraz warunki wprowadzenia zmian: </w:t>
      </w:r>
      <w:r w:rsidRPr="00800C19">
        <w:rPr>
          <w:rFonts w:ascii="Times New Roman" w:eastAsia="Times New Roman" w:hAnsi="Times New Roman" w:cs="Times New Roman"/>
          <w:sz w:val="24"/>
          <w:szCs w:val="24"/>
          <w:lang w:eastAsia="pl-PL"/>
        </w:rPr>
        <w:br/>
        <w:t xml:space="preserve">1. Z zastrzeżeniem postanowień ustawy – Prawo zamówień publicznych i zapisów umowy wszelkie zmiany i uzupełnienia treści umowy mogą być dokonywane wyłącznie w formie aneksu podpisanego przez obie strony, pod rygorem nieważności zmian dokonanych z naruszeniem tej formy. 2. Zamawiający dopuszcza możliwość dokonania zmian postanowień niniejszej umowy w </w:t>
      </w:r>
      <w:proofErr w:type="gramStart"/>
      <w:r w:rsidRPr="00800C19">
        <w:rPr>
          <w:rFonts w:ascii="Times New Roman" w:eastAsia="Times New Roman" w:hAnsi="Times New Roman" w:cs="Times New Roman"/>
          <w:sz w:val="24"/>
          <w:szCs w:val="24"/>
          <w:lang w:eastAsia="pl-PL"/>
        </w:rPr>
        <w:t>razie: 1) gdy</w:t>
      </w:r>
      <w:proofErr w:type="gramEnd"/>
      <w:r w:rsidRPr="00800C19">
        <w:rPr>
          <w:rFonts w:ascii="Times New Roman" w:eastAsia="Times New Roman" w:hAnsi="Times New Roman" w:cs="Times New Roman"/>
          <w:sz w:val="24"/>
          <w:szCs w:val="24"/>
          <w:lang w:eastAsia="pl-PL"/>
        </w:rPr>
        <w:t xml:space="preserve"> towar określony w formularzu cenowym, przestał być produkowany i jest niedostępny, co będzie potwierdzone stosownym pismem. W takiej sytuacji Wykonawca może zaproponować inny typ towaru, który musi spełniać warunki określone w SIWZ za cenę określoną w ofercie, 2) zmiany powszechnie obowiązujących przepisów prawa, których uchwalenie lub zmiana nastąpiły po dniu zawarcia niniejszej umowy, a z których treści wynika konieczność lub zasadność wprowadzenia zmian, mających wpływ na realizację umowy; 3) siły wyższej, tj. zdarzenia lub ciągu zdarzeń losowych, o charakterze niezależnym od stron, wywołanego przez czynniki zewnętrzne, którego nie można było przewidzieć przed zawarciem umowy albo jemu zapobiec; 4) gdy zaistnieje inna trudna, do przewidzenia okoliczność prawna, ekonomiczna lub </w:t>
      </w:r>
      <w:proofErr w:type="gramStart"/>
      <w:r w:rsidRPr="00800C19">
        <w:rPr>
          <w:rFonts w:ascii="Times New Roman" w:eastAsia="Times New Roman" w:hAnsi="Times New Roman" w:cs="Times New Roman"/>
          <w:sz w:val="24"/>
          <w:szCs w:val="24"/>
          <w:lang w:eastAsia="pl-PL"/>
        </w:rPr>
        <w:t xml:space="preserve">techniczna , </w:t>
      </w:r>
      <w:proofErr w:type="gramEnd"/>
      <w:r w:rsidRPr="00800C19">
        <w:rPr>
          <w:rFonts w:ascii="Times New Roman" w:eastAsia="Times New Roman" w:hAnsi="Times New Roman" w:cs="Times New Roman"/>
          <w:sz w:val="24"/>
          <w:szCs w:val="24"/>
          <w:lang w:eastAsia="pl-PL"/>
        </w:rPr>
        <w:t xml:space="preserve">za którą żadna ze stron nie ponosi odpowiedzialności, skutkująca brakiem </w:t>
      </w:r>
      <w:proofErr w:type="gramStart"/>
      <w:r w:rsidRPr="00800C19">
        <w:rPr>
          <w:rFonts w:ascii="Times New Roman" w:eastAsia="Times New Roman" w:hAnsi="Times New Roman" w:cs="Times New Roman"/>
          <w:sz w:val="24"/>
          <w:szCs w:val="24"/>
          <w:lang w:eastAsia="pl-PL"/>
        </w:rPr>
        <w:t>możliwości</w:t>
      </w:r>
      <w:proofErr w:type="gramEnd"/>
      <w:r w:rsidRPr="00800C19">
        <w:rPr>
          <w:rFonts w:ascii="Times New Roman" w:eastAsia="Times New Roman" w:hAnsi="Times New Roman" w:cs="Times New Roman"/>
          <w:sz w:val="24"/>
          <w:szCs w:val="24"/>
          <w:lang w:eastAsia="pl-PL"/>
        </w:rPr>
        <w:t xml:space="preserve"> należytego wykonania zamówienia zgodnie z zawartą umową. 3. Wystąpienie którejkolwiek z wymienionych okoliczności nie stanowi zobowiązania Zamawiającego do dokonania takich zmian, ani nie może stanowić podstawy roszczeń o ich dokonanie. </w:t>
      </w:r>
      <w:r w:rsidRPr="00800C19">
        <w:rPr>
          <w:rFonts w:ascii="Times New Roman" w:eastAsia="Times New Roman" w:hAnsi="Times New Roman" w:cs="Times New Roman"/>
          <w:sz w:val="24"/>
          <w:szCs w:val="24"/>
          <w:lang w:eastAsia="pl-PL"/>
        </w:rPr>
        <w:br/>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IV.6) INFORMACJE ADMINISTRACYJNE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IV.6.1) Sposób udostępniania informacji o charakterze </w:t>
      </w:r>
      <w:proofErr w:type="gramStart"/>
      <w:r w:rsidRPr="00800C19">
        <w:rPr>
          <w:rFonts w:ascii="Times New Roman" w:eastAsia="Times New Roman" w:hAnsi="Times New Roman" w:cs="Times New Roman"/>
          <w:b/>
          <w:bCs/>
          <w:sz w:val="24"/>
          <w:szCs w:val="24"/>
          <w:lang w:eastAsia="pl-PL"/>
        </w:rPr>
        <w:t xml:space="preserve">poufnym </w:t>
      </w:r>
      <w:r w:rsidRPr="00800C19">
        <w:rPr>
          <w:rFonts w:ascii="Times New Roman" w:eastAsia="Times New Roman" w:hAnsi="Times New Roman" w:cs="Times New Roman"/>
          <w:i/>
          <w:iCs/>
          <w:sz w:val="24"/>
          <w:szCs w:val="24"/>
          <w:lang w:eastAsia="pl-PL"/>
        </w:rPr>
        <w:t>(jeżeli</w:t>
      </w:r>
      <w:proofErr w:type="gramEnd"/>
      <w:r w:rsidRPr="00800C19">
        <w:rPr>
          <w:rFonts w:ascii="Times New Roman" w:eastAsia="Times New Roman" w:hAnsi="Times New Roman" w:cs="Times New Roman"/>
          <w:i/>
          <w:iCs/>
          <w:sz w:val="24"/>
          <w:szCs w:val="24"/>
          <w:lang w:eastAsia="pl-PL"/>
        </w:rPr>
        <w:t xml:space="preserve"> dotyczy):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Środki służące ochronie informacji o charakterze poufnym</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00C19">
        <w:rPr>
          <w:rFonts w:ascii="Times New Roman" w:eastAsia="Times New Roman" w:hAnsi="Times New Roman" w:cs="Times New Roman"/>
          <w:sz w:val="24"/>
          <w:szCs w:val="24"/>
          <w:lang w:eastAsia="pl-PL"/>
        </w:rPr>
        <w:br/>
        <w:t>Data: 2020-03-27, godzina</w:t>
      </w:r>
      <w:proofErr w:type="gramStart"/>
      <w:r w:rsidRPr="00800C19">
        <w:rPr>
          <w:rFonts w:ascii="Times New Roman" w:eastAsia="Times New Roman" w:hAnsi="Times New Roman" w:cs="Times New Roman"/>
          <w:sz w:val="24"/>
          <w:szCs w:val="24"/>
          <w:lang w:eastAsia="pl-PL"/>
        </w:rPr>
        <w:t xml:space="preserve">: 14:00, </w:t>
      </w:r>
      <w:r w:rsidRPr="00800C19">
        <w:rPr>
          <w:rFonts w:ascii="Times New Roman" w:eastAsia="Times New Roman" w:hAnsi="Times New Roman" w:cs="Times New Roman"/>
          <w:sz w:val="24"/>
          <w:szCs w:val="24"/>
          <w:lang w:eastAsia="pl-PL"/>
        </w:rPr>
        <w:br/>
        <w:t>Skrócenie</w:t>
      </w:r>
      <w:proofErr w:type="gramEnd"/>
      <w:r w:rsidRPr="00800C19">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800C19">
        <w:rPr>
          <w:rFonts w:ascii="Times New Roman" w:eastAsia="Times New Roman" w:hAnsi="Times New Roman" w:cs="Times New Roman"/>
          <w:sz w:val="24"/>
          <w:szCs w:val="24"/>
          <w:lang w:eastAsia="pl-PL"/>
        </w:rPr>
        <w:br/>
        <w:t xml:space="preserve">Wskazać powody: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800C19">
        <w:rPr>
          <w:rFonts w:ascii="Times New Roman" w:eastAsia="Times New Roman" w:hAnsi="Times New Roman" w:cs="Times New Roman"/>
          <w:sz w:val="24"/>
          <w:szCs w:val="24"/>
          <w:lang w:eastAsia="pl-PL"/>
        </w:rPr>
        <w:br/>
        <w:t xml:space="preserve">&gt; Język polski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IV.6.3) Termin związania ofertą: </w:t>
      </w:r>
      <w:r w:rsidRPr="00800C19">
        <w:rPr>
          <w:rFonts w:ascii="Times New Roman" w:eastAsia="Times New Roman" w:hAnsi="Times New Roman" w:cs="Times New Roman"/>
          <w:sz w:val="24"/>
          <w:szCs w:val="24"/>
          <w:lang w:eastAsia="pl-PL"/>
        </w:rPr>
        <w:t xml:space="preserve">do: okres w dniach: 30 (od ostatecznego terminu składania ofert)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00C19">
        <w:rPr>
          <w:rFonts w:ascii="Times New Roman" w:eastAsia="Times New Roman" w:hAnsi="Times New Roman" w:cs="Times New Roman"/>
          <w:sz w:val="24"/>
          <w:szCs w:val="24"/>
          <w:lang w:eastAsia="pl-PL"/>
        </w:rPr>
        <w:t xml:space="preserve"> Nie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IV.6.5) Informacje dodatkowe:</w:t>
      </w:r>
      <w:r w:rsidRPr="00800C19">
        <w:rPr>
          <w:rFonts w:ascii="Times New Roman" w:eastAsia="Times New Roman" w:hAnsi="Times New Roman" w:cs="Times New Roman"/>
          <w:sz w:val="24"/>
          <w:szCs w:val="24"/>
          <w:lang w:eastAsia="pl-PL"/>
        </w:rPr>
        <w:t xml:space="preserve"> </w:t>
      </w:r>
      <w:r w:rsidRPr="00800C19">
        <w:rPr>
          <w:rFonts w:ascii="Times New Roman" w:eastAsia="Times New Roman" w:hAnsi="Times New Roman" w:cs="Times New Roman"/>
          <w:sz w:val="24"/>
          <w:szCs w:val="24"/>
          <w:lang w:eastAsia="pl-PL"/>
        </w:rPr>
        <w:br/>
      </w:r>
    </w:p>
    <w:p w:rsidR="00800C19" w:rsidRPr="00800C19" w:rsidRDefault="00800C19" w:rsidP="00800C19">
      <w:pPr>
        <w:spacing w:after="0" w:line="240" w:lineRule="auto"/>
        <w:jc w:val="center"/>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u w:val="single"/>
          <w:lang w:eastAsia="pl-PL"/>
        </w:rPr>
        <w:t xml:space="preserve">ZAŁĄCZNIK I - INFORMACJE DOTYCZĄCE OFERT CZĘŚCIOWYCH </w:t>
      </w:r>
    </w:p>
    <w:p w:rsidR="00800C19" w:rsidRPr="00800C19" w:rsidRDefault="00800C19" w:rsidP="00800C19">
      <w:pPr>
        <w:spacing w:after="0" w:line="240" w:lineRule="auto"/>
        <w:rPr>
          <w:rFonts w:ascii="Times New Roman" w:eastAsia="Times New Roman" w:hAnsi="Times New Roman" w:cs="Times New Roman"/>
          <w:sz w:val="24"/>
          <w:szCs w:val="24"/>
          <w:lang w:eastAsia="pl-PL"/>
        </w:rPr>
      </w:pPr>
    </w:p>
    <w:p w:rsidR="00800C19" w:rsidRPr="00800C19" w:rsidRDefault="00800C19" w:rsidP="00800C1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46"/>
        <w:gridCol w:w="180"/>
        <w:gridCol w:w="834"/>
        <w:gridCol w:w="7302"/>
      </w:tblGrid>
      <w:tr w:rsidR="00800C19" w:rsidRPr="00800C19" w:rsidTr="00800C19">
        <w:trPr>
          <w:tblCellSpacing w:w="15" w:type="dxa"/>
        </w:trPr>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1</w:t>
            </w:r>
          </w:p>
        </w:tc>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Nazwa: </w:t>
            </w:r>
          </w:p>
        </w:tc>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Dostawa i montaż mebli biurowych w Starostwie Powiatowym w Białej Podlaskiej i oddziałach zamiejscowych w Międzyrzecu Podlaskim</w:t>
            </w:r>
          </w:p>
        </w:tc>
      </w:tr>
    </w:tbl>
    <w:p w:rsidR="00EE79F5" w:rsidRDefault="00EE79F5" w:rsidP="00800C19">
      <w:pPr>
        <w:spacing w:after="0" w:line="240" w:lineRule="auto"/>
        <w:rPr>
          <w:rFonts w:ascii="Times New Roman" w:eastAsia="Times New Roman" w:hAnsi="Times New Roman" w:cs="Times New Roman"/>
          <w:b/>
          <w:bCs/>
          <w:sz w:val="24"/>
          <w:szCs w:val="24"/>
          <w:lang w:eastAsia="pl-PL"/>
        </w:rPr>
      </w:pPr>
    </w:p>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1) Krótki opis przedmiotu zamówienia </w:t>
      </w:r>
      <w:r w:rsidRPr="00800C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C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C19">
        <w:rPr>
          <w:rFonts w:ascii="Times New Roman" w:eastAsia="Times New Roman" w:hAnsi="Times New Roman" w:cs="Times New Roman"/>
          <w:b/>
          <w:bCs/>
          <w:sz w:val="24"/>
          <w:szCs w:val="24"/>
          <w:lang w:eastAsia="pl-PL"/>
        </w:rPr>
        <w:t>budowlane</w:t>
      </w:r>
      <w:proofErr w:type="gramStart"/>
      <w:r w:rsidRPr="00800C19">
        <w:rPr>
          <w:rFonts w:ascii="Times New Roman" w:eastAsia="Times New Roman" w:hAnsi="Times New Roman" w:cs="Times New Roman"/>
          <w:b/>
          <w:bCs/>
          <w:sz w:val="24"/>
          <w:szCs w:val="24"/>
          <w:lang w:eastAsia="pl-PL"/>
        </w:rPr>
        <w:t>:</w:t>
      </w:r>
      <w:r w:rsidRPr="00800C19">
        <w:rPr>
          <w:rFonts w:ascii="Times New Roman" w:eastAsia="Times New Roman" w:hAnsi="Times New Roman" w:cs="Times New Roman"/>
          <w:sz w:val="24"/>
          <w:szCs w:val="24"/>
          <w:lang w:eastAsia="pl-PL"/>
        </w:rPr>
        <w:t>Przedmiotem</w:t>
      </w:r>
      <w:proofErr w:type="spellEnd"/>
      <w:proofErr w:type="gramEnd"/>
      <w:r w:rsidRPr="00800C19">
        <w:rPr>
          <w:rFonts w:ascii="Times New Roman" w:eastAsia="Times New Roman" w:hAnsi="Times New Roman" w:cs="Times New Roman"/>
          <w:sz w:val="24"/>
          <w:szCs w:val="24"/>
          <w:lang w:eastAsia="pl-PL"/>
        </w:rPr>
        <w:t xml:space="preserve"> zamówienia jest dostawa i montaż mebli biurowych w Starostwie Powiatowym w Białej Podlaskiej i oddziałach zamiejscowych w Międzyrzecu Podlaskim. Rodzaje i wymiary mebli określono w „Formularzu cenowym” stanowiącym załącznik nr 1a do SIWZ.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2) Wspólny Słownik Zamówień(CPV): </w:t>
      </w:r>
      <w:r w:rsidRPr="00800C19">
        <w:rPr>
          <w:rFonts w:ascii="Times New Roman" w:eastAsia="Times New Roman" w:hAnsi="Times New Roman" w:cs="Times New Roman"/>
          <w:sz w:val="24"/>
          <w:szCs w:val="24"/>
          <w:lang w:eastAsia="pl-PL"/>
        </w:rPr>
        <w:t>39100000-3, 39130000-2</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800C19">
        <w:rPr>
          <w:rFonts w:ascii="Times New Roman" w:eastAsia="Times New Roman" w:hAnsi="Times New Roman" w:cs="Times New Roman"/>
          <w:b/>
          <w:bCs/>
          <w:sz w:val="24"/>
          <w:szCs w:val="24"/>
          <w:lang w:eastAsia="pl-PL"/>
        </w:rPr>
        <w:t>):</w:t>
      </w:r>
      <w:r w:rsidRPr="00800C19">
        <w:rPr>
          <w:rFonts w:ascii="Times New Roman" w:eastAsia="Times New Roman" w:hAnsi="Times New Roman" w:cs="Times New Roman"/>
          <w:sz w:val="24"/>
          <w:szCs w:val="24"/>
          <w:lang w:eastAsia="pl-PL"/>
        </w:rPr>
        <w:br/>
        <w:t>Wartość</w:t>
      </w:r>
      <w:proofErr w:type="gramEnd"/>
      <w:r w:rsidRPr="00800C19">
        <w:rPr>
          <w:rFonts w:ascii="Times New Roman" w:eastAsia="Times New Roman" w:hAnsi="Times New Roman" w:cs="Times New Roman"/>
          <w:sz w:val="24"/>
          <w:szCs w:val="24"/>
          <w:lang w:eastAsia="pl-PL"/>
        </w:rPr>
        <w:t xml:space="preserve"> bez VAT: </w:t>
      </w:r>
      <w:r w:rsidRPr="00800C19">
        <w:rPr>
          <w:rFonts w:ascii="Times New Roman" w:eastAsia="Times New Roman" w:hAnsi="Times New Roman" w:cs="Times New Roman"/>
          <w:sz w:val="24"/>
          <w:szCs w:val="24"/>
          <w:lang w:eastAsia="pl-PL"/>
        </w:rPr>
        <w:br/>
        <w:t xml:space="preserve">Waluta: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4) Czas trwania lub termin wykonania: </w:t>
      </w:r>
      <w:r w:rsidRPr="00800C19">
        <w:rPr>
          <w:rFonts w:ascii="Times New Roman" w:eastAsia="Times New Roman" w:hAnsi="Times New Roman" w:cs="Times New Roman"/>
          <w:sz w:val="24"/>
          <w:szCs w:val="24"/>
          <w:lang w:eastAsia="pl-PL"/>
        </w:rPr>
        <w:br/>
        <w:t>okres w miesiącach: 2</w:t>
      </w:r>
      <w:r w:rsidRPr="00800C19">
        <w:rPr>
          <w:rFonts w:ascii="Times New Roman" w:eastAsia="Times New Roman" w:hAnsi="Times New Roman" w:cs="Times New Roman"/>
          <w:sz w:val="24"/>
          <w:szCs w:val="24"/>
          <w:lang w:eastAsia="pl-PL"/>
        </w:rPr>
        <w:br/>
        <w:t xml:space="preserve">okres w dniach: </w:t>
      </w:r>
      <w:r w:rsidRPr="00800C19">
        <w:rPr>
          <w:rFonts w:ascii="Times New Roman" w:eastAsia="Times New Roman" w:hAnsi="Times New Roman" w:cs="Times New Roman"/>
          <w:sz w:val="24"/>
          <w:szCs w:val="24"/>
          <w:lang w:eastAsia="pl-PL"/>
        </w:rPr>
        <w:br/>
        <w:t xml:space="preserve">data rozpoczęcia: </w:t>
      </w:r>
      <w:r w:rsidRPr="00800C19">
        <w:rPr>
          <w:rFonts w:ascii="Times New Roman" w:eastAsia="Times New Roman" w:hAnsi="Times New Roman" w:cs="Times New Roman"/>
          <w:sz w:val="24"/>
          <w:szCs w:val="24"/>
          <w:lang w:eastAsia="pl-PL"/>
        </w:rPr>
        <w:br/>
        <w:t xml:space="preserve">data zakończenia: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Znaczenie</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60,00</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40,00</w:t>
            </w:r>
          </w:p>
        </w:tc>
      </w:tr>
    </w:tbl>
    <w:p w:rsidR="00800C19" w:rsidRPr="00800C19" w:rsidRDefault="00800C19" w:rsidP="00800C19">
      <w:pPr>
        <w:spacing w:after="24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6) INFORMACJE DODATKOWE:</w:t>
      </w:r>
      <w:r w:rsidRPr="00800C1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975"/>
      </w:tblGrid>
      <w:tr w:rsidR="00800C19" w:rsidRPr="00800C19" w:rsidTr="00800C19">
        <w:trPr>
          <w:tblCellSpacing w:w="15" w:type="dxa"/>
        </w:trPr>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2</w:t>
            </w:r>
          </w:p>
        </w:tc>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Nazwa: </w:t>
            </w:r>
          </w:p>
        </w:tc>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Dostawa i montaż mebli w Starostwie Powiatowym w Białej Podlaskiej</w:t>
            </w:r>
          </w:p>
        </w:tc>
      </w:tr>
    </w:tbl>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1) Krótki opis przedmiotu zamówienia </w:t>
      </w:r>
      <w:r w:rsidRPr="00800C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C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C19">
        <w:rPr>
          <w:rFonts w:ascii="Times New Roman" w:eastAsia="Times New Roman" w:hAnsi="Times New Roman" w:cs="Times New Roman"/>
          <w:b/>
          <w:bCs/>
          <w:sz w:val="24"/>
          <w:szCs w:val="24"/>
          <w:lang w:eastAsia="pl-PL"/>
        </w:rPr>
        <w:t>budowlane</w:t>
      </w:r>
      <w:proofErr w:type="gramStart"/>
      <w:r w:rsidRPr="00800C19">
        <w:rPr>
          <w:rFonts w:ascii="Times New Roman" w:eastAsia="Times New Roman" w:hAnsi="Times New Roman" w:cs="Times New Roman"/>
          <w:b/>
          <w:bCs/>
          <w:sz w:val="24"/>
          <w:szCs w:val="24"/>
          <w:lang w:eastAsia="pl-PL"/>
        </w:rPr>
        <w:t>:</w:t>
      </w:r>
      <w:r w:rsidRPr="00800C19">
        <w:rPr>
          <w:rFonts w:ascii="Times New Roman" w:eastAsia="Times New Roman" w:hAnsi="Times New Roman" w:cs="Times New Roman"/>
          <w:sz w:val="24"/>
          <w:szCs w:val="24"/>
          <w:lang w:eastAsia="pl-PL"/>
        </w:rPr>
        <w:t>Przedmiotem</w:t>
      </w:r>
      <w:proofErr w:type="spellEnd"/>
      <w:proofErr w:type="gramEnd"/>
      <w:r w:rsidRPr="00800C19">
        <w:rPr>
          <w:rFonts w:ascii="Times New Roman" w:eastAsia="Times New Roman" w:hAnsi="Times New Roman" w:cs="Times New Roman"/>
          <w:sz w:val="24"/>
          <w:szCs w:val="24"/>
          <w:lang w:eastAsia="pl-PL"/>
        </w:rPr>
        <w:t xml:space="preserve"> zamówienia jest dostawa i montaż mebli w Starostwie Powiatowym w Białej Podlaskiej. Rodzaje i wymiary mebli określono w „Formularzu cenowym” stanowiącym załącznik nr 1b do SIWZ.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2) Wspólny Słownik Zamówień(CPV): </w:t>
      </w:r>
      <w:r w:rsidRPr="00800C19">
        <w:rPr>
          <w:rFonts w:ascii="Times New Roman" w:eastAsia="Times New Roman" w:hAnsi="Times New Roman" w:cs="Times New Roman"/>
          <w:sz w:val="24"/>
          <w:szCs w:val="24"/>
          <w:lang w:eastAsia="pl-PL"/>
        </w:rPr>
        <w:t xml:space="preserve">39100000-3,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00C19">
        <w:rPr>
          <w:rFonts w:ascii="Times New Roman" w:eastAsia="Times New Roman" w:hAnsi="Times New Roman" w:cs="Times New Roman"/>
          <w:b/>
          <w:bCs/>
          <w:sz w:val="24"/>
          <w:szCs w:val="24"/>
          <w:lang w:eastAsia="pl-PL"/>
        </w:rPr>
        <w:lastRenderedPageBreak/>
        <w:t>zamówienia</w:t>
      </w:r>
      <w:proofErr w:type="gramStart"/>
      <w:r w:rsidRPr="00800C19">
        <w:rPr>
          <w:rFonts w:ascii="Times New Roman" w:eastAsia="Times New Roman" w:hAnsi="Times New Roman" w:cs="Times New Roman"/>
          <w:b/>
          <w:bCs/>
          <w:sz w:val="24"/>
          <w:szCs w:val="24"/>
          <w:lang w:eastAsia="pl-PL"/>
        </w:rPr>
        <w:t>):</w:t>
      </w:r>
      <w:r w:rsidRPr="00800C19">
        <w:rPr>
          <w:rFonts w:ascii="Times New Roman" w:eastAsia="Times New Roman" w:hAnsi="Times New Roman" w:cs="Times New Roman"/>
          <w:sz w:val="24"/>
          <w:szCs w:val="24"/>
          <w:lang w:eastAsia="pl-PL"/>
        </w:rPr>
        <w:br/>
        <w:t>Wartość</w:t>
      </w:r>
      <w:proofErr w:type="gramEnd"/>
      <w:r w:rsidRPr="00800C19">
        <w:rPr>
          <w:rFonts w:ascii="Times New Roman" w:eastAsia="Times New Roman" w:hAnsi="Times New Roman" w:cs="Times New Roman"/>
          <w:sz w:val="24"/>
          <w:szCs w:val="24"/>
          <w:lang w:eastAsia="pl-PL"/>
        </w:rPr>
        <w:t xml:space="preserve"> bez VAT: </w:t>
      </w:r>
      <w:r w:rsidRPr="00800C19">
        <w:rPr>
          <w:rFonts w:ascii="Times New Roman" w:eastAsia="Times New Roman" w:hAnsi="Times New Roman" w:cs="Times New Roman"/>
          <w:sz w:val="24"/>
          <w:szCs w:val="24"/>
          <w:lang w:eastAsia="pl-PL"/>
        </w:rPr>
        <w:br/>
        <w:t xml:space="preserve">Waluta: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4) Czas trwania lub termin wykonania: </w:t>
      </w:r>
      <w:r w:rsidRPr="00800C19">
        <w:rPr>
          <w:rFonts w:ascii="Times New Roman" w:eastAsia="Times New Roman" w:hAnsi="Times New Roman" w:cs="Times New Roman"/>
          <w:sz w:val="24"/>
          <w:szCs w:val="24"/>
          <w:lang w:eastAsia="pl-PL"/>
        </w:rPr>
        <w:br/>
        <w:t>okres w miesiącach: 2</w:t>
      </w:r>
      <w:r w:rsidRPr="00800C19">
        <w:rPr>
          <w:rFonts w:ascii="Times New Roman" w:eastAsia="Times New Roman" w:hAnsi="Times New Roman" w:cs="Times New Roman"/>
          <w:sz w:val="24"/>
          <w:szCs w:val="24"/>
          <w:lang w:eastAsia="pl-PL"/>
        </w:rPr>
        <w:br/>
        <w:t xml:space="preserve">okres w dniach: </w:t>
      </w:r>
      <w:r w:rsidRPr="00800C19">
        <w:rPr>
          <w:rFonts w:ascii="Times New Roman" w:eastAsia="Times New Roman" w:hAnsi="Times New Roman" w:cs="Times New Roman"/>
          <w:sz w:val="24"/>
          <w:szCs w:val="24"/>
          <w:lang w:eastAsia="pl-PL"/>
        </w:rPr>
        <w:br/>
        <w:t xml:space="preserve">data rozpoczęcia: </w:t>
      </w:r>
      <w:r w:rsidRPr="00800C19">
        <w:rPr>
          <w:rFonts w:ascii="Times New Roman" w:eastAsia="Times New Roman" w:hAnsi="Times New Roman" w:cs="Times New Roman"/>
          <w:sz w:val="24"/>
          <w:szCs w:val="24"/>
          <w:lang w:eastAsia="pl-PL"/>
        </w:rPr>
        <w:br/>
        <w:t xml:space="preserve">data zakończenia: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Znaczenie</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60,00</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40,00</w:t>
            </w:r>
          </w:p>
        </w:tc>
      </w:tr>
    </w:tbl>
    <w:p w:rsidR="00800C19" w:rsidRPr="00800C19" w:rsidRDefault="00800C19" w:rsidP="00800C19">
      <w:pPr>
        <w:spacing w:after="24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6) INFORMACJE DODATKOWE:</w:t>
      </w:r>
      <w:r w:rsidRPr="00800C1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98"/>
        <w:gridCol w:w="180"/>
        <w:gridCol w:w="834"/>
        <w:gridCol w:w="7250"/>
      </w:tblGrid>
      <w:tr w:rsidR="00800C19" w:rsidRPr="00800C19" w:rsidTr="00800C19">
        <w:trPr>
          <w:tblCellSpacing w:w="15" w:type="dxa"/>
        </w:trPr>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3</w:t>
            </w:r>
          </w:p>
        </w:tc>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Nazwa: </w:t>
            </w:r>
          </w:p>
        </w:tc>
        <w:tc>
          <w:tcPr>
            <w:tcW w:w="0" w:type="auto"/>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Wykonanie, dostawa i montaż wyposażenia sekretariatu Starosty w Starostwie Powiatowym w Białej Podlaskiej</w:t>
            </w:r>
          </w:p>
        </w:tc>
      </w:tr>
    </w:tbl>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 xml:space="preserve">1) Krótki opis przedmiotu zamówienia </w:t>
      </w:r>
      <w:r w:rsidRPr="00800C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C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C19">
        <w:rPr>
          <w:rFonts w:ascii="Times New Roman" w:eastAsia="Times New Roman" w:hAnsi="Times New Roman" w:cs="Times New Roman"/>
          <w:b/>
          <w:bCs/>
          <w:sz w:val="24"/>
          <w:szCs w:val="24"/>
          <w:lang w:eastAsia="pl-PL"/>
        </w:rPr>
        <w:t>budowlane</w:t>
      </w:r>
      <w:proofErr w:type="gramStart"/>
      <w:r w:rsidRPr="00800C19">
        <w:rPr>
          <w:rFonts w:ascii="Times New Roman" w:eastAsia="Times New Roman" w:hAnsi="Times New Roman" w:cs="Times New Roman"/>
          <w:b/>
          <w:bCs/>
          <w:sz w:val="24"/>
          <w:szCs w:val="24"/>
          <w:lang w:eastAsia="pl-PL"/>
        </w:rPr>
        <w:t>:</w:t>
      </w:r>
      <w:r w:rsidRPr="00800C19">
        <w:rPr>
          <w:rFonts w:ascii="Times New Roman" w:eastAsia="Times New Roman" w:hAnsi="Times New Roman" w:cs="Times New Roman"/>
          <w:sz w:val="24"/>
          <w:szCs w:val="24"/>
          <w:lang w:eastAsia="pl-PL"/>
        </w:rPr>
        <w:t>Przedmiotem</w:t>
      </w:r>
      <w:proofErr w:type="spellEnd"/>
      <w:proofErr w:type="gramEnd"/>
      <w:r w:rsidRPr="00800C19">
        <w:rPr>
          <w:rFonts w:ascii="Times New Roman" w:eastAsia="Times New Roman" w:hAnsi="Times New Roman" w:cs="Times New Roman"/>
          <w:sz w:val="24"/>
          <w:szCs w:val="24"/>
          <w:lang w:eastAsia="pl-PL"/>
        </w:rPr>
        <w:t xml:space="preserve"> zamówienia jest wykonanie, dostawa i montaż wyposażenia - mebli do sekretariatu Starosty w Starostwie Powiatowym w Białej Podlaskiej. Meble należy wykonać zgodnie z wizualizacją i rzutem pomieszczenia, zawierającym szczegółowe informacje odnośnie wymiarów poszczególnych mebli, stanowiącym załącznik nr 2 do SIWZ oraz formularzem cenowym stanowiącym załącznik nr 1c do SIWZ.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2) Wspólny Słownik Zamówień(CPV): </w:t>
      </w:r>
      <w:r w:rsidRPr="00800C19">
        <w:rPr>
          <w:rFonts w:ascii="Times New Roman" w:eastAsia="Times New Roman" w:hAnsi="Times New Roman" w:cs="Times New Roman"/>
          <w:sz w:val="24"/>
          <w:szCs w:val="24"/>
          <w:lang w:eastAsia="pl-PL"/>
        </w:rPr>
        <w:t>39100000-3, 39516000-2, 45421153-1, 39130000-2</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800C19">
        <w:rPr>
          <w:rFonts w:ascii="Times New Roman" w:eastAsia="Times New Roman" w:hAnsi="Times New Roman" w:cs="Times New Roman"/>
          <w:b/>
          <w:bCs/>
          <w:sz w:val="24"/>
          <w:szCs w:val="24"/>
          <w:lang w:eastAsia="pl-PL"/>
        </w:rPr>
        <w:t>):</w:t>
      </w:r>
      <w:r w:rsidRPr="00800C19">
        <w:rPr>
          <w:rFonts w:ascii="Times New Roman" w:eastAsia="Times New Roman" w:hAnsi="Times New Roman" w:cs="Times New Roman"/>
          <w:sz w:val="24"/>
          <w:szCs w:val="24"/>
          <w:lang w:eastAsia="pl-PL"/>
        </w:rPr>
        <w:br/>
        <w:t>Wartość</w:t>
      </w:r>
      <w:proofErr w:type="gramEnd"/>
      <w:r w:rsidRPr="00800C19">
        <w:rPr>
          <w:rFonts w:ascii="Times New Roman" w:eastAsia="Times New Roman" w:hAnsi="Times New Roman" w:cs="Times New Roman"/>
          <w:sz w:val="24"/>
          <w:szCs w:val="24"/>
          <w:lang w:eastAsia="pl-PL"/>
        </w:rPr>
        <w:t xml:space="preserve"> bez VAT: </w:t>
      </w:r>
      <w:r w:rsidRPr="00800C19">
        <w:rPr>
          <w:rFonts w:ascii="Times New Roman" w:eastAsia="Times New Roman" w:hAnsi="Times New Roman" w:cs="Times New Roman"/>
          <w:sz w:val="24"/>
          <w:szCs w:val="24"/>
          <w:lang w:eastAsia="pl-PL"/>
        </w:rPr>
        <w:br/>
        <w:t xml:space="preserve">Waluta: </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4) Czas trwania lub termin wykonania: </w:t>
      </w:r>
      <w:r w:rsidRPr="00800C19">
        <w:rPr>
          <w:rFonts w:ascii="Times New Roman" w:eastAsia="Times New Roman" w:hAnsi="Times New Roman" w:cs="Times New Roman"/>
          <w:sz w:val="24"/>
          <w:szCs w:val="24"/>
          <w:lang w:eastAsia="pl-PL"/>
        </w:rPr>
        <w:br/>
        <w:t xml:space="preserve">okres w miesiącach: </w:t>
      </w:r>
      <w:r w:rsidRPr="00800C19">
        <w:rPr>
          <w:rFonts w:ascii="Times New Roman" w:eastAsia="Times New Roman" w:hAnsi="Times New Roman" w:cs="Times New Roman"/>
          <w:sz w:val="24"/>
          <w:szCs w:val="24"/>
          <w:lang w:eastAsia="pl-PL"/>
        </w:rPr>
        <w:br/>
        <w:t xml:space="preserve">okres w dniach: </w:t>
      </w:r>
      <w:r w:rsidRPr="00800C19">
        <w:rPr>
          <w:rFonts w:ascii="Times New Roman" w:eastAsia="Times New Roman" w:hAnsi="Times New Roman" w:cs="Times New Roman"/>
          <w:sz w:val="24"/>
          <w:szCs w:val="24"/>
          <w:lang w:eastAsia="pl-PL"/>
        </w:rPr>
        <w:br/>
        <w:t xml:space="preserve">data rozpoczęcia: </w:t>
      </w:r>
      <w:r w:rsidRPr="00800C19">
        <w:rPr>
          <w:rFonts w:ascii="Times New Roman" w:eastAsia="Times New Roman" w:hAnsi="Times New Roman" w:cs="Times New Roman"/>
          <w:sz w:val="24"/>
          <w:szCs w:val="24"/>
          <w:lang w:eastAsia="pl-PL"/>
        </w:rPr>
        <w:br/>
        <w:t>data zakończenia: 2020-05-25</w:t>
      </w:r>
      <w:r w:rsidRPr="00800C19">
        <w:rPr>
          <w:rFonts w:ascii="Times New Roman" w:eastAsia="Times New Roman" w:hAnsi="Times New Roman" w:cs="Times New Roman"/>
          <w:sz w:val="24"/>
          <w:szCs w:val="24"/>
          <w:lang w:eastAsia="pl-PL"/>
        </w:rPr>
        <w:br/>
      </w:r>
      <w:r w:rsidRPr="00800C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Znaczenie</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60,00</w:t>
            </w:r>
          </w:p>
        </w:tc>
      </w:tr>
      <w:tr w:rsidR="00800C19" w:rsidRPr="00800C19" w:rsidTr="00800C19">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C19" w:rsidRPr="00800C19" w:rsidRDefault="00800C19" w:rsidP="00800C19">
            <w:pPr>
              <w:spacing w:after="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sz w:val="24"/>
                <w:szCs w:val="24"/>
                <w:lang w:eastAsia="pl-PL"/>
              </w:rPr>
              <w:t>40,00</w:t>
            </w:r>
          </w:p>
        </w:tc>
      </w:tr>
    </w:tbl>
    <w:p w:rsidR="00800C19" w:rsidRPr="00800C19" w:rsidRDefault="00800C19" w:rsidP="00800C19">
      <w:pPr>
        <w:spacing w:after="240" w:line="240" w:lineRule="auto"/>
        <w:rPr>
          <w:rFonts w:ascii="Times New Roman" w:eastAsia="Times New Roman" w:hAnsi="Times New Roman" w:cs="Times New Roman"/>
          <w:sz w:val="24"/>
          <w:szCs w:val="24"/>
          <w:lang w:eastAsia="pl-PL"/>
        </w:rPr>
      </w:pPr>
      <w:r w:rsidRPr="00800C19">
        <w:rPr>
          <w:rFonts w:ascii="Times New Roman" w:eastAsia="Times New Roman" w:hAnsi="Times New Roman" w:cs="Times New Roman"/>
          <w:b/>
          <w:bCs/>
          <w:sz w:val="24"/>
          <w:szCs w:val="24"/>
          <w:lang w:eastAsia="pl-PL"/>
        </w:rPr>
        <w:t>6) INFORMACJE DODATKOWE:</w:t>
      </w:r>
      <w:r w:rsidRPr="00800C19">
        <w:rPr>
          <w:rFonts w:ascii="Times New Roman" w:eastAsia="Times New Roman" w:hAnsi="Times New Roman" w:cs="Times New Roman"/>
          <w:sz w:val="24"/>
          <w:szCs w:val="24"/>
          <w:lang w:eastAsia="pl-PL"/>
        </w:rPr>
        <w:br/>
      </w:r>
    </w:p>
    <w:p w:rsidR="00AE3C76" w:rsidRDefault="00AE3C76"/>
    <w:sectPr w:rsidR="00AE3C76" w:rsidSect="00AE3C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00C19"/>
    <w:rsid w:val="000C2300"/>
    <w:rsid w:val="00211D52"/>
    <w:rsid w:val="00800C19"/>
    <w:rsid w:val="00AB292F"/>
    <w:rsid w:val="00AE3C76"/>
    <w:rsid w:val="00DB11AC"/>
    <w:rsid w:val="00EE79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C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302834">
      <w:bodyDiv w:val="1"/>
      <w:marLeft w:val="0"/>
      <w:marRight w:val="0"/>
      <w:marTop w:val="0"/>
      <w:marBottom w:val="0"/>
      <w:divBdr>
        <w:top w:val="none" w:sz="0" w:space="0" w:color="auto"/>
        <w:left w:val="none" w:sz="0" w:space="0" w:color="auto"/>
        <w:bottom w:val="none" w:sz="0" w:space="0" w:color="auto"/>
        <w:right w:val="none" w:sz="0" w:space="0" w:color="auto"/>
      </w:divBdr>
      <w:divsChild>
        <w:div w:id="1739209246">
          <w:marLeft w:val="0"/>
          <w:marRight w:val="0"/>
          <w:marTop w:val="0"/>
          <w:marBottom w:val="0"/>
          <w:divBdr>
            <w:top w:val="none" w:sz="0" w:space="0" w:color="auto"/>
            <w:left w:val="none" w:sz="0" w:space="0" w:color="auto"/>
            <w:bottom w:val="none" w:sz="0" w:space="0" w:color="auto"/>
            <w:right w:val="none" w:sz="0" w:space="0" w:color="auto"/>
          </w:divBdr>
          <w:divsChild>
            <w:div w:id="1835074254">
              <w:marLeft w:val="0"/>
              <w:marRight w:val="0"/>
              <w:marTop w:val="0"/>
              <w:marBottom w:val="0"/>
              <w:divBdr>
                <w:top w:val="none" w:sz="0" w:space="0" w:color="auto"/>
                <w:left w:val="none" w:sz="0" w:space="0" w:color="auto"/>
                <w:bottom w:val="none" w:sz="0" w:space="0" w:color="auto"/>
                <w:right w:val="none" w:sz="0" w:space="0" w:color="auto"/>
              </w:divBdr>
            </w:div>
            <w:div w:id="451099088">
              <w:marLeft w:val="0"/>
              <w:marRight w:val="0"/>
              <w:marTop w:val="0"/>
              <w:marBottom w:val="0"/>
              <w:divBdr>
                <w:top w:val="none" w:sz="0" w:space="0" w:color="auto"/>
                <w:left w:val="none" w:sz="0" w:space="0" w:color="auto"/>
                <w:bottom w:val="none" w:sz="0" w:space="0" w:color="auto"/>
                <w:right w:val="none" w:sz="0" w:space="0" w:color="auto"/>
              </w:divBdr>
            </w:div>
            <w:div w:id="1242906801">
              <w:marLeft w:val="0"/>
              <w:marRight w:val="0"/>
              <w:marTop w:val="0"/>
              <w:marBottom w:val="0"/>
              <w:divBdr>
                <w:top w:val="none" w:sz="0" w:space="0" w:color="auto"/>
                <w:left w:val="none" w:sz="0" w:space="0" w:color="auto"/>
                <w:bottom w:val="none" w:sz="0" w:space="0" w:color="auto"/>
                <w:right w:val="none" w:sz="0" w:space="0" w:color="auto"/>
              </w:divBdr>
              <w:divsChild>
                <w:div w:id="35741855">
                  <w:marLeft w:val="0"/>
                  <w:marRight w:val="0"/>
                  <w:marTop w:val="0"/>
                  <w:marBottom w:val="0"/>
                  <w:divBdr>
                    <w:top w:val="none" w:sz="0" w:space="0" w:color="auto"/>
                    <w:left w:val="none" w:sz="0" w:space="0" w:color="auto"/>
                    <w:bottom w:val="none" w:sz="0" w:space="0" w:color="auto"/>
                    <w:right w:val="none" w:sz="0" w:space="0" w:color="auto"/>
                  </w:divBdr>
                </w:div>
              </w:divsChild>
            </w:div>
            <w:div w:id="342829179">
              <w:marLeft w:val="0"/>
              <w:marRight w:val="0"/>
              <w:marTop w:val="0"/>
              <w:marBottom w:val="0"/>
              <w:divBdr>
                <w:top w:val="none" w:sz="0" w:space="0" w:color="auto"/>
                <w:left w:val="none" w:sz="0" w:space="0" w:color="auto"/>
                <w:bottom w:val="none" w:sz="0" w:space="0" w:color="auto"/>
                <w:right w:val="none" w:sz="0" w:space="0" w:color="auto"/>
              </w:divBdr>
              <w:divsChild>
                <w:div w:id="1413044724">
                  <w:marLeft w:val="0"/>
                  <w:marRight w:val="0"/>
                  <w:marTop w:val="0"/>
                  <w:marBottom w:val="0"/>
                  <w:divBdr>
                    <w:top w:val="none" w:sz="0" w:space="0" w:color="auto"/>
                    <w:left w:val="none" w:sz="0" w:space="0" w:color="auto"/>
                    <w:bottom w:val="none" w:sz="0" w:space="0" w:color="auto"/>
                    <w:right w:val="none" w:sz="0" w:space="0" w:color="auto"/>
                  </w:divBdr>
                </w:div>
              </w:divsChild>
            </w:div>
            <w:div w:id="1447460324">
              <w:marLeft w:val="0"/>
              <w:marRight w:val="0"/>
              <w:marTop w:val="0"/>
              <w:marBottom w:val="0"/>
              <w:divBdr>
                <w:top w:val="none" w:sz="0" w:space="0" w:color="auto"/>
                <w:left w:val="none" w:sz="0" w:space="0" w:color="auto"/>
                <w:bottom w:val="none" w:sz="0" w:space="0" w:color="auto"/>
                <w:right w:val="none" w:sz="0" w:space="0" w:color="auto"/>
              </w:divBdr>
              <w:divsChild>
                <w:div w:id="2073767019">
                  <w:marLeft w:val="0"/>
                  <w:marRight w:val="0"/>
                  <w:marTop w:val="0"/>
                  <w:marBottom w:val="0"/>
                  <w:divBdr>
                    <w:top w:val="none" w:sz="0" w:space="0" w:color="auto"/>
                    <w:left w:val="none" w:sz="0" w:space="0" w:color="auto"/>
                    <w:bottom w:val="none" w:sz="0" w:space="0" w:color="auto"/>
                    <w:right w:val="none" w:sz="0" w:space="0" w:color="auto"/>
                  </w:divBdr>
                </w:div>
                <w:div w:id="583221804">
                  <w:marLeft w:val="0"/>
                  <w:marRight w:val="0"/>
                  <w:marTop w:val="0"/>
                  <w:marBottom w:val="0"/>
                  <w:divBdr>
                    <w:top w:val="none" w:sz="0" w:space="0" w:color="auto"/>
                    <w:left w:val="none" w:sz="0" w:space="0" w:color="auto"/>
                    <w:bottom w:val="none" w:sz="0" w:space="0" w:color="auto"/>
                    <w:right w:val="none" w:sz="0" w:space="0" w:color="auto"/>
                  </w:divBdr>
                </w:div>
                <w:div w:id="692344995">
                  <w:marLeft w:val="0"/>
                  <w:marRight w:val="0"/>
                  <w:marTop w:val="0"/>
                  <w:marBottom w:val="0"/>
                  <w:divBdr>
                    <w:top w:val="none" w:sz="0" w:space="0" w:color="auto"/>
                    <w:left w:val="none" w:sz="0" w:space="0" w:color="auto"/>
                    <w:bottom w:val="none" w:sz="0" w:space="0" w:color="auto"/>
                    <w:right w:val="none" w:sz="0" w:space="0" w:color="auto"/>
                  </w:divBdr>
                </w:div>
                <w:div w:id="103574765">
                  <w:marLeft w:val="0"/>
                  <w:marRight w:val="0"/>
                  <w:marTop w:val="0"/>
                  <w:marBottom w:val="0"/>
                  <w:divBdr>
                    <w:top w:val="none" w:sz="0" w:space="0" w:color="auto"/>
                    <w:left w:val="none" w:sz="0" w:space="0" w:color="auto"/>
                    <w:bottom w:val="none" w:sz="0" w:space="0" w:color="auto"/>
                    <w:right w:val="none" w:sz="0" w:space="0" w:color="auto"/>
                  </w:divBdr>
                </w:div>
              </w:divsChild>
            </w:div>
            <w:div w:id="618529147">
              <w:marLeft w:val="0"/>
              <w:marRight w:val="0"/>
              <w:marTop w:val="0"/>
              <w:marBottom w:val="0"/>
              <w:divBdr>
                <w:top w:val="none" w:sz="0" w:space="0" w:color="auto"/>
                <w:left w:val="none" w:sz="0" w:space="0" w:color="auto"/>
                <w:bottom w:val="none" w:sz="0" w:space="0" w:color="auto"/>
                <w:right w:val="none" w:sz="0" w:space="0" w:color="auto"/>
              </w:divBdr>
              <w:divsChild>
                <w:div w:id="871571998">
                  <w:marLeft w:val="0"/>
                  <w:marRight w:val="0"/>
                  <w:marTop w:val="0"/>
                  <w:marBottom w:val="0"/>
                  <w:divBdr>
                    <w:top w:val="none" w:sz="0" w:space="0" w:color="auto"/>
                    <w:left w:val="none" w:sz="0" w:space="0" w:color="auto"/>
                    <w:bottom w:val="none" w:sz="0" w:space="0" w:color="auto"/>
                    <w:right w:val="none" w:sz="0" w:space="0" w:color="auto"/>
                  </w:divBdr>
                </w:div>
                <w:div w:id="1730106637">
                  <w:marLeft w:val="0"/>
                  <w:marRight w:val="0"/>
                  <w:marTop w:val="0"/>
                  <w:marBottom w:val="0"/>
                  <w:divBdr>
                    <w:top w:val="none" w:sz="0" w:space="0" w:color="auto"/>
                    <w:left w:val="none" w:sz="0" w:space="0" w:color="auto"/>
                    <w:bottom w:val="none" w:sz="0" w:space="0" w:color="auto"/>
                    <w:right w:val="none" w:sz="0" w:space="0" w:color="auto"/>
                  </w:divBdr>
                </w:div>
                <w:div w:id="1876848203">
                  <w:marLeft w:val="0"/>
                  <w:marRight w:val="0"/>
                  <w:marTop w:val="0"/>
                  <w:marBottom w:val="0"/>
                  <w:divBdr>
                    <w:top w:val="none" w:sz="0" w:space="0" w:color="auto"/>
                    <w:left w:val="none" w:sz="0" w:space="0" w:color="auto"/>
                    <w:bottom w:val="none" w:sz="0" w:space="0" w:color="auto"/>
                    <w:right w:val="none" w:sz="0" w:space="0" w:color="auto"/>
                  </w:divBdr>
                </w:div>
                <w:div w:id="1653363483">
                  <w:marLeft w:val="0"/>
                  <w:marRight w:val="0"/>
                  <w:marTop w:val="0"/>
                  <w:marBottom w:val="0"/>
                  <w:divBdr>
                    <w:top w:val="none" w:sz="0" w:space="0" w:color="auto"/>
                    <w:left w:val="none" w:sz="0" w:space="0" w:color="auto"/>
                    <w:bottom w:val="none" w:sz="0" w:space="0" w:color="auto"/>
                    <w:right w:val="none" w:sz="0" w:space="0" w:color="auto"/>
                  </w:divBdr>
                </w:div>
                <w:div w:id="1286891506">
                  <w:marLeft w:val="0"/>
                  <w:marRight w:val="0"/>
                  <w:marTop w:val="0"/>
                  <w:marBottom w:val="0"/>
                  <w:divBdr>
                    <w:top w:val="none" w:sz="0" w:space="0" w:color="auto"/>
                    <w:left w:val="none" w:sz="0" w:space="0" w:color="auto"/>
                    <w:bottom w:val="none" w:sz="0" w:space="0" w:color="auto"/>
                    <w:right w:val="none" w:sz="0" w:space="0" w:color="auto"/>
                  </w:divBdr>
                </w:div>
                <w:div w:id="1649674474">
                  <w:marLeft w:val="0"/>
                  <w:marRight w:val="0"/>
                  <w:marTop w:val="0"/>
                  <w:marBottom w:val="0"/>
                  <w:divBdr>
                    <w:top w:val="none" w:sz="0" w:space="0" w:color="auto"/>
                    <w:left w:val="none" w:sz="0" w:space="0" w:color="auto"/>
                    <w:bottom w:val="none" w:sz="0" w:space="0" w:color="auto"/>
                    <w:right w:val="none" w:sz="0" w:space="0" w:color="auto"/>
                  </w:divBdr>
                </w:div>
                <w:div w:id="1965890910">
                  <w:marLeft w:val="0"/>
                  <w:marRight w:val="0"/>
                  <w:marTop w:val="0"/>
                  <w:marBottom w:val="0"/>
                  <w:divBdr>
                    <w:top w:val="none" w:sz="0" w:space="0" w:color="auto"/>
                    <w:left w:val="none" w:sz="0" w:space="0" w:color="auto"/>
                    <w:bottom w:val="none" w:sz="0" w:space="0" w:color="auto"/>
                    <w:right w:val="none" w:sz="0" w:space="0" w:color="auto"/>
                  </w:divBdr>
                </w:div>
              </w:divsChild>
            </w:div>
            <w:div w:id="680663118">
              <w:marLeft w:val="0"/>
              <w:marRight w:val="0"/>
              <w:marTop w:val="0"/>
              <w:marBottom w:val="0"/>
              <w:divBdr>
                <w:top w:val="none" w:sz="0" w:space="0" w:color="auto"/>
                <w:left w:val="none" w:sz="0" w:space="0" w:color="auto"/>
                <w:bottom w:val="none" w:sz="0" w:space="0" w:color="auto"/>
                <w:right w:val="none" w:sz="0" w:space="0" w:color="auto"/>
              </w:divBdr>
              <w:divsChild>
                <w:div w:id="1339574172">
                  <w:marLeft w:val="0"/>
                  <w:marRight w:val="0"/>
                  <w:marTop w:val="0"/>
                  <w:marBottom w:val="0"/>
                  <w:divBdr>
                    <w:top w:val="none" w:sz="0" w:space="0" w:color="auto"/>
                    <w:left w:val="none" w:sz="0" w:space="0" w:color="auto"/>
                    <w:bottom w:val="none" w:sz="0" w:space="0" w:color="auto"/>
                    <w:right w:val="none" w:sz="0" w:space="0" w:color="auto"/>
                  </w:divBdr>
                </w:div>
                <w:div w:id="1332299805">
                  <w:marLeft w:val="0"/>
                  <w:marRight w:val="0"/>
                  <w:marTop w:val="0"/>
                  <w:marBottom w:val="0"/>
                  <w:divBdr>
                    <w:top w:val="none" w:sz="0" w:space="0" w:color="auto"/>
                    <w:left w:val="none" w:sz="0" w:space="0" w:color="auto"/>
                    <w:bottom w:val="none" w:sz="0" w:space="0" w:color="auto"/>
                    <w:right w:val="none" w:sz="0" w:space="0" w:color="auto"/>
                  </w:divBdr>
                </w:div>
              </w:divsChild>
            </w:div>
            <w:div w:id="62412776">
              <w:marLeft w:val="0"/>
              <w:marRight w:val="0"/>
              <w:marTop w:val="0"/>
              <w:marBottom w:val="0"/>
              <w:divBdr>
                <w:top w:val="none" w:sz="0" w:space="0" w:color="auto"/>
                <w:left w:val="none" w:sz="0" w:space="0" w:color="auto"/>
                <w:bottom w:val="none" w:sz="0" w:space="0" w:color="auto"/>
                <w:right w:val="none" w:sz="0" w:space="0" w:color="auto"/>
              </w:divBdr>
              <w:divsChild>
                <w:div w:id="1798797379">
                  <w:marLeft w:val="0"/>
                  <w:marRight w:val="0"/>
                  <w:marTop w:val="0"/>
                  <w:marBottom w:val="0"/>
                  <w:divBdr>
                    <w:top w:val="none" w:sz="0" w:space="0" w:color="auto"/>
                    <w:left w:val="none" w:sz="0" w:space="0" w:color="auto"/>
                    <w:bottom w:val="none" w:sz="0" w:space="0" w:color="auto"/>
                    <w:right w:val="none" w:sz="0" w:space="0" w:color="auto"/>
                  </w:divBdr>
                </w:div>
                <w:div w:id="1549299162">
                  <w:marLeft w:val="0"/>
                  <w:marRight w:val="0"/>
                  <w:marTop w:val="0"/>
                  <w:marBottom w:val="0"/>
                  <w:divBdr>
                    <w:top w:val="none" w:sz="0" w:space="0" w:color="auto"/>
                    <w:left w:val="none" w:sz="0" w:space="0" w:color="auto"/>
                    <w:bottom w:val="none" w:sz="0" w:space="0" w:color="auto"/>
                    <w:right w:val="none" w:sz="0" w:space="0" w:color="auto"/>
                  </w:divBdr>
                </w:div>
                <w:div w:id="1990015542">
                  <w:marLeft w:val="0"/>
                  <w:marRight w:val="0"/>
                  <w:marTop w:val="0"/>
                  <w:marBottom w:val="0"/>
                  <w:divBdr>
                    <w:top w:val="none" w:sz="0" w:space="0" w:color="auto"/>
                    <w:left w:val="none" w:sz="0" w:space="0" w:color="auto"/>
                    <w:bottom w:val="none" w:sz="0" w:space="0" w:color="auto"/>
                    <w:right w:val="none" w:sz="0" w:space="0" w:color="auto"/>
                  </w:divBdr>
                </w:div>
                <w:div w:id="810176696">
                  <w:marLeft w:val="0"/>
                  <w:marRight w:val="0"/>
                  <w:marTop w:val="0"/>
                  <w:marBottom w:val="0"/>
                  <w:divBdr>
                    <w:top w:val="none" w:sz="0" w:space="0" w:color="auto"/>
                    <w:left w:val="none" w:sz="0" w:space="0" w:color="auto"/>
                    <w:bottom w:val="none" w:sz="0" w:space="0" w:color="auto"/>
                    <w:right w:val="none" w:sz="0" w:space="0" w:color="auto"/>
                  </w:divBdr>
                </w:div>
                <w:div w:id="1054814317">
                  <w:marLeft w:val="0"/>
                  <w:marRight w:val="0"/>
                  <w:marTop w:val="0"/>
                  <w:marBottom w:val="0"/>
                  <w:divBdr>
                    <w:top w:val="none" w:sz="0" w:space="0" w:color="auto"/>
                    <w:left w:val="none" w:sz="0" w:space="0" w:color="auto"/>
                    <w:bottom w:val="none" w:sz="0" w:space="0" w:color="auto"/>
                    <w:right w:val="none" w:sz="0" w:space="0" w:color="auto"/>
                  </w:divBdr>
                </w:div>
                <w:div w:id="1768189543">
                  <w:marLeft w:val="0"/>
                  <w:marRight w:val="0"/>
                  <w:marTop w:val="0"/>
                  <w:marBottom w:val="0"/>
                  <w:divBdr>
                    <w:top w:val="none" w:sz="0" w:space="0" w:color="auto"/>
                    <w:left w:val="none" w:sz="0" w:space="0" w:color="auto"/>
                    <w:bottom w:val="none" w:sz="0" w:space="0" w:color="auto"/>
                    <w:right w:val="none" w:sz="0" w:space="0" w:color="auto"/>
                  </w:divBdr>
                </w:div>
              </w:divsChild>
            </w:div>
            <w:div w:id="1551843330">
              <w:marLeft w:val="0"/>
              <w:marRight w:val="0"/>
              <w:marTop w:val="0"/>
              <w:marBottom w:val="0"/>
              <w:divBdr>
                <w:top w:val="none" w:sz="0" w:space="0" w:color="auto"/>
                <w:left w:val="none" w:sz="0" w:space="0" w:color="auto"/>
                <w:bottom w:val="none" w:sz="0" w:space="0" w:color="auto"/>
                <w:right w:val="none" w:sz="0" w:space="0" w:color="auto"/>
              </w:divBdr>
              <w:divsChild>
                <w:div w:id="2039305937">
                  <w:marLeft w:val="0"/>
                  <w:marRight w:val="0"/>
                  <w:marTop w:val="0"/>
                  <w:marBottom w:val="0"/>
                  <w:divBdr>
                    <w:top w:val="none" w:sz="0" w:space="0" w:color="auto"/>
                    <w:left w:val="none" w:sz="0" w:space="0" w:color="auto"/>
                    <w:bottom w:val="none" w:sz="0" w:space="0" w:color="auto"/>
                    <w:right w:val="none" w:sz="0" w:space="0" w:color="auto"/>
                  </w:divBdr>
                </w:div>
                <w:div w:id="1041395441">
                  <w:marLeft w:val="0"/>
                  <w:marRight w:val="0"/>
                  <w:marTop w:val="0"/>
                  <w:marBottom w:val="0"/>
                  <w:divBdr>
                    <w:top w:val="none" w:sz="0" w:space="0" w:color="auto"/>
                    <w:left w:val="none" w:sz="0" w:space="0" w:color="auto"/>
                    <w:bottom w:val="none" w:sz="0" w:space="0" w:color="auto"/>
                    <w:right w:val="none" w:sz="0" w:space="0" w:color="auto"/>
                  </w:divBdr>
                </w:div>
                <w:div w:id="1243366787">
                  <w:marLeft w:val="0"/>
                  <w:marRight w:val="0"/>
                  <w:marTop w:val="0"/>
                  <w:marBottom w:val="0"/>
                  <w:divBdr>
                    <w:top w:val="none" w:sz="0" w:space="0" w:color="auto"/>
                    <w:left w:val="none" w:sz="0" w:space="0" w:color="auto"/>
                    <w:bottom w:val="none" w:sz="0" w:space="0" w:color="auto"/>
                    <w:right w:val="none" w:sz="0" w:space="0" w:color="auto"/>
                  </w:divBdr>
                </w:div>
                <w:div w:id="1239024881">
                  <w:marLeft w:val="0"/>
                  <w:marRight w:val="0"/>
                  <w:marTop w:val="0"/>
                  <w:marBottom w:val="0"/>
                  <w:divBdr>
                    <w:top w:val="none" w:sz="0" w:space="0" w:color="auto"/>
                    <w:left w:val="none" w:sz="0" w:space="0" w:color="auto"/>
                    <w:bottom w:val="none" w:sz="0" w:space="0" w:color="auto"/>
                    <w:right w:val="none" w:sz="0" w:space="0" w:color="auto"/>
                  </w:divBdr>
                </w:div>
                <w:div w:id="173998417">
                  <w:marLeft w:val="0"/>
                  <w:marRight w:val="0"/>
                  <w:marTop w:val="0"/>
                  <w:marBottom w:val="0"/>
                  <w:divBdr>
                    <w:top w:val="none" w:sz="0" w:space="0" w:color="auto"/>
                    <w:left w:val="none" w:sz="0" w:space="0" w:color="auto"/>
                    <w:bottom w:val="none" w:sz="0" w:space="0" w:color="auto"/>
                    <w:right w:val="none" w:sz="0" w:space="0" w:color="auto"/>
                  </w:divBdr>
                </w:div>
                <w:div w:id="323242747">
                  <w:marLeft w:val="0"/>
                  <w:marRight w:val="0"/>
                  <w:marTop w:val="0"/>
                  <w:marBottom w:val="0"/>
                  <w:divBdr>
                    <w:top w:val="none" w:sz="0" w:space="0" w:color="auto"/>
                    <w:left w:val="none" w:sz="0" w:space="0" w:color="auto"/>
                    <w:bottom w:val="none" w:sz="0" w:space="0" w:color="auto"/>
                    <w:right w:val="none" w:sz="0" w:space="0" w:color="auto"/>
                  </w:divBdr>
                </w:div>
                <w:div w:id="401563484">
                  <w:marLeft w:val="0"/>
                  <w:marRight w:val="0"/>
                  <w:marTop w:val="0"/>
                  <w:marBottom w:val="0"/>
                  <w:divBdr>
                    <w:top w:val="none" w:sz="0" w:space="0" w:color="auto"/>
                    <w:left w:val="none" w:sz="0" w:space="0" w:color="auto"/>
                    <w:bottom w:val="none" w:sz="0" w:space="0" w:color="auto"/>
                    <w:right w:val="none" w:sz="0" w:space="0" w:color="auto"/>
                  </w:divBdr>
                </w:div>
                <w:div w:id="2096238765">
                  <w:marLeft w:val="0"/>
                  <w:marRight w:val="0"/>
                  <w:marTop w:val="0"/>
                  <w:marBottom w:val="0"/>
                  <w:divBdr>
                    <w:top w:val="none" w:sz="0" w:space="0" w:color="auto"/>
                    <w:left w:val="none" w:sz="0" w:space="0" w:color="auto"/>
                    <w:bottom w:val="none" w:sz="0" w:space="0" w:color="auto"/>
                    <w:right w:val="none" w:sz="0" w:space="0" w:color="auto"/>
                  </w:divBdr>
                </w:div>
              </w:divsChild>
            </w:div>
            <w:div w:id="9375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991">
      <w:bodyDiv w:val="1"/>
      <w:marLeft w:val="0"/>
      <w:marRight w:val="0"/>
      <w:marTop w:val="0"/>
      <w:marBottom w:val="0"/>
      <w:divBdr>
        <w:top w:val="none" w:sz="0" w:space="0" w:color="auto"/>
        <w:left w:val="none" w:sz="0" w:space="0" w:color="auto"/>
        <w:bottom w:val="none" w:sz="0" w:space="0" w:color="auto"/>
        <w:right w:val="none" w:sz="0" w:space="0" w:color="auto"/>
      </w:divBdr>
      <w:divsChild>
        <w:div w:id="181087340">
          <w:marLeft w:val="0"/>
          <w:marRight w:val="0"/>
          <w:marTop w:val="0"/>
          <w:marBottom w:val="0"/>
          <w:divBdr>
            <w:top w:val="none" w:sz="0" w:space="0" w:color="auto"/>
            <w:left w:val="none" w:sz="0" w:space="0" w:color="auto"/>
            <w:bottom w:val="none" w:sz="0" w:space="0" w:color="auto"/>
            <w:right w:val="none" w:sz="0" w:space="0" w:color="auto"/>
          </w:divBdr>
          <w:divsChild>
            <w:div w:id="2124226445">
              <w:marLeft w:val="0"/>
              <w:marRight w:val="0"/>
              <w:marTop w:val="0"/>
              <w:marBottom w:val="0"/>
              <w:divBdr>
                <w:top w:val="none" w:sz="0" w:space="0" w:color="auto"/>
                <w:left w:val="none" w:sz="0" w:space="0" w:color="auto"/>
                <w:bottom w:val="none" w:sz="0" w:space="0" w:color="auto"/>
                <w:right w:val="none" w:sz="0" w:space="0" w:color="auto"/>
              </w:divBdr>
            </w:div>
            <w:div w:id="2067676008">
              <w:marLeft w:val="0"/>
              <w:marRight w:val="0"/>
              <w:marTop w:val="0"/>
              <w:marBottom w:val="0"/>
              <w:divBdr>
                <w:top w:val="none" w:sz="0" w:space="0" w:color="auto"/>
                <w:left w:val="none" w:sz="0" w:space="0" w:color="auto"/>
                <w:bottom w:val="none" w:sz="0" w:space="0" w:color="auto"/>
                <w:right w:val="none" w:sz="0" w:space="0" w:color="auto"/>
              </w:divBdr>
            </w:div>
            <w:div w:id="72166550">
              <w:marLeft w:val="0"/>
              <w:marRight w:val="0"/>
              <w:marTop w:val="0"/>
              <w:marBottom w:val="0"/>
              <w:divBdr>
                <w:top w:val="none" w:sz="0" w:space="0" w:color="auto"/>
                <w:left w:val="none" w:sz="0" w:space="0" w:color="auto"/>
                <w:bottom w:val="none" w:sz="0" w:space="0" w:color="auto"/>
                <w:right w:val="none" w:sz="0" w:space="0" w:color="auto"/>
              </w:divBdr>
              <w:divsChild>
                <w:div w:id="272128954">
                  <w:marLeft w:val="0"/>
                  <w:marRight w:val="0"/>
                  <w:marTop w:val="0"/>
                  <w:marBottom w:val="0"/>
                  <w:divBdr>
                    <w:top w:val="none" w:sz="0" w:space="0" w:color="auto"/>
                    <w:left w:val="none" w:sz="0" w:space="0" w:color="auto"/>
                    <w:bottom w:val="none" w:sz="0" w:space="0" w:color="auto"/>
                    <w:right w:val="none" w:sz="0" w:space="0" w:color="auto"/>
                  </w:divBdr>
                </w:div>
              </w:divsChild>
            </w:div>
            <w:div w:id="475221080">
              <w:marLeft w:val="0"/>
              <w:marRight w:val="0"/>
              <w:marTop w:val="0"/>
              <w:marBottom w:val="0"/>
              <w:divBdr>
                <w:top w:val="none" w:sz="0" w:space="0" w:color="auto"/>
                <w:left w:val="none" w:sz="0" w:space="0" w:color="auto"/>
                <w:bottom w:val="none" w:sz="0" w:space="0" w:color="auto"/>
                <w:right w:val="none" w:sz="0" w:space="0" w:color="auto"/>
              </w:divBdr>
              <w:divsChild>
                <w:div w:id="479884817">
                  <w:marLeft w:val="0"/>
                  <w:marRight w:val="0"/>
                  <w:marTop w:val="0"/>
                  <w:marBottom w:val="0"/>
                  <w:divBdr>
                    <w:top w:val="none" w:sz="0" w:space="0" w:color="auto"/>
                    <w:left w:val="none" w:sz="0" w:space="0" w:color="auto"/>
                    <w:bottom w:val="none" w:sz="0" w:space="0" w:color="auto"/>
                    <w:right w:val="none" w:sz="0" w:space="0" w:color="auto"/>
                  </w:divBdr>
                </w:div>
              </w:divsChild>
            </w:div>
            <w:div w:id="1096705301">
              <w:marLeft w:val="0"/>
              <w:marRight w:val="0"/>
              <w:marTop w:val="0"/>
              <w:marBottom w:val="0"/>
              <w:divBdr>
                <w:top w:val="none" w:sz="0" w:space="0" w:color="auto"/>
                <w:left w:val="none" w:sz="0" w:space="0" w:color="auto"/>
                <w:bottom w:val="none" w:sz="0" w:space="0" w:color="auto"/>
                <w:right w:val="none" w:sz="0" w:space="0" w:color="auto"/>
              </w:divBdr>
              <w:divsChild>
                <w:div w:id="1793818277">
                  <w:marLeft w:val="0"/>
                  <w:marRight w:val="0"/>
                  <w:marTop w:val="0"/>
                  <w:marBottom w:val="0"/>
                  <w:divBdr>
                    <w:top w:val="none" w:sz="0" w:space="0" w:color="auto"/>
                    <w:left w:val="none" w:sz="0" w:space="0" w:color="auto"/>
                    <w:bottom w:val="none" w:sz="0" w:space="0" w:color="auto"/>
                    <w:right w:val="none" w:sz="0" w:space="0" w:color="auto"/>
                  </w:divBdr>
                </w:div>
                <w:div w:id="803502848">
                  <w:marLeft w:val="0"/>
                  <w:marRight w:val="0"/>
                  <w:marTop w:val="0"/>
                  <w:marBottom w:val="0"/>
                  <w:divBdr>
                    <w:top w:val="none" w:sz="0" w:space="0" w:color="auto"/>
                    <w:left w:val="none" w:sz="0" w:space="0" w:color="auto"/>
                    <w:bottom w:val="none" w:sz="0" w:space="0" w:color="auto"/>
                    <w:right w:val="none" w:sz="0" w:space="0" w:color="auto"/>
                  </w:divBdr>
                </w:div>
                <w:div w:id="1244267349">
                  <w:marLeft w:val="0"/>
                  <w:marRight w:val="0"/>
                  <w:marTop w:val="0"/>
                  <w:marBottom w:val="0"/>
                  <w:divBdr>
                    <w:top w:val="none" w:sz="0" w:space="0" w:color="auto"/>
                    <w:left w:val="none" w:sz="0" w:space="0" w:color="auto"/>
                    <w:bottom w:val="none" w:sz="0" w:space="0" w:color="auto"/>
                    <w:right w:val="none" w:sz="0" w:space="0" w:color="auto"/>
                  </w:divBdr>
                </w:div>
                <w:div w:id="1236210467">
                  <w:marLeft w:val="0"/>
                  <w:marRight w:val="0"/>
                  <w:marTop w:val="0"/>
                  <w:marBottom w:val="0"/>
                  <w:divBdr>
                    <w:top w:val="none" w:sz="0" w:space="0" w:color="auto"/>
                    <w:left w:val="none" w:sz="0" w:space="0" w:color="auto"/>
                    <w:bottom w:val="none" w:sz="0" w:space="0" w:color="auto"/>
                    <w:right w:val="none" w:sz="0" w:space="0" w:color="auto"/>
                  </w:divBdr>
                </w:div>
              </w:divsChild>
            </w:div>
            <w:div w:id="2098869262">
              <w:marLeft w:val="0"/>
              <w:marRight w:val="0"/>
              <w:marTop w:val="0"/>
              <w:marBottom w:val="0"/>
              <w:divBdr>
                <w:top w:val="none" w:sz="0" w:space="0" w:color="auto"/>
                <w:left w:val="none" w:sz="0" w:space="0" w:color="auto"/>
                <w:bottom w:val="none" w:sz="0" w:space="0" w:color="auto"/>
                <w:right w:val="none" w:sz="0" w:space="0" w:color="auto"/>
              </w:divBdr>
              <w:divsChild>
                <w:div w:id="261694060">
                  <w:marLeft w:val="0"/>
                  <w:marRight w:val="0"/>
                  <w:marTop w:val="0"/>
                  <w:marBottom w:val="0"/>
                  <w:divBdr>
                    <w:top w:val="none" w:sz="0" w:space="0" w:color="auto"/>
                    <w:left w:val="none" w:sz="0" w:space="0" w:color="auto"/>
                    <w:bottom w:val="none" w:sz="0" w:space="0" w:color="auto"/>
                    <w:right w:val="none" w:sz="0" w:space="0" w:color="auto"/>
                  </w:divBdr>
                </w:div>
                <w:div w:id="750078219">
                  <w:marLeft w:val="0"/>
                  <w:marRight w:val="0"/>
                  <w:marTop w:val="0"/>
                  <w:marBottom w:val="0"/>
                  <w:divBdr>
                    <w:top w:val="none" w:sz="0" w:space="0" w:color="auto"/>
                    <w:left w:val="none" w:sz="0" w:space="0" w:color="auto"/>
                    <w:bottom w:val="none" w:sz="0" w:space="0" w:color="auto"/>
                    <w:right w:val="none" w:sz="0" w:space="0" w:color="auto"/>
                  </w:divBdr>
                </w:div>
                <w:div w:id="1205021316">
                  <w:marLeft w:val="0"/>
                  <w:marRight w:val="0"/>
                  <w:marTop w:val="0"/>
                  <w:marBottom w:val="0"/>
                  <w:divBdr>
                    <w:top w:val="none" w:sz="0" w:space="0" w:color="auto"/>
                    <w:left w:val="none" w:sz="0" w:space="0" w:color="auto"/>
                    <w:bottom w:val="none" w:sz="0" w:space="0" w:color="auto"/>
                    <w:right w:val="none" w:sz="0" w:space="0" w:color="auto"/>
                  </w:divBdr>
                </w:div>
                <w:div w:id="513812201">
                  <w:marLeft w:val="0"/>
                  <w:marRight w:val="0"/>
                  <w:marTop w:val="0"/>
                  <w:marBottom w:val="0"/>
                  <w:divBdr>
                    <w:top w:val="none" w:sz="0" w:space="0" w:color="auto"/>
                    <w:left w:val="none" w:sz="0" w:space="0" w:color="auto"/>
                    <w:bottom w:val="none" w:sz="0" w:space="0" w:color="auto"/>
                    <w:right w:val="none" w:sz="0" w:space="0" w:color="auto"/>
                  </w:divBdr>
                </w:div>
                <w:div w:id="1529954665">
                  <w:marLeft w:val="0"/>
                  <w:marRight w:val="0"/>
                  <w:marTop w:val="0"/>
                  <w:marBottom w:val="0"/>
                  <w:divBdr>
                    <w:top w:val="none" w:sz="0" w:space="0" w:color="auto"/>
                    <w:left w:val="none" w:sz="0" w:space="0" w:color="auto"/>
                    <w:bottom w:val="none" w:sz="0" w:space="0" w:color="auto"/>
                    <w:right w:val="none" w:sz="0" w:space="0" w:color="auto"/>
                  </w:divBdr>
                </w:div>
                <w:div w:id="6760438">
                  <w:marLeft w:val="0"/>
                  <w:marRight w:val="0"/>
                  <w:marTop w:val="0"/>
                  <w:marBottom w:val="0"/>
                  <w:divBdr>
                    <w:top w:val="none" w:sz="0" w:space="0" w:color="auto"/>
                    <w:left w:val="none" w:sz="0" w:space="0" w:color="auto"/>
                    <w:bottom w:val="none" w:sz="0" w:space="0" w:color="auto"/>
                    <w:right w:val="none" w:sz="0" w:space="0" w:color="auto"/>
                  </w:divBdr>
                </w:div>
                <w:div w:id="626811974">
                  <w:marLeft w:val="0"/>
                  <w:marRight w:val="0"/>
                  <w:marTop w:val="0"/>
                  <w:marBottom w:val="0"/>
                  <w:divBdr>
                    <w:top w:val="none" w:sz="0" w:space="0" w:color="auto"/>
                    <w:left w:val="none" w:sz="0" w:space="0" w:color="auto"/>
                    <w:bottom w:val="none" w:sz="0" w:space="0" w:color="auto"/>
                    <w:right w:val="none" w:sz="0" w:space="0" w:color="auto"/>
                  </w:divBdr>
                </w:div>
              </w:divsChild>
            </w:div>
            <w:div w:id="536360909">
              <w:marLeft w:val="0"/>
              <w:marRight w:val="0"/>
              <w:marTop w:val="0"/>
              <w:marBottom w:val="0"/>
              <w:divBdr>
                <w:top w:val="none" w:sz="0" w:space="0" w:color="auto"/>
                <w:left w:val="none" w:sz="0" w:space="0" w:color="auto"/>
                <w:bottom w:val="none" w:sz="0" w:space="0" w:color="auto"/>
                <w:right w:val="none" w:sz="0" w:space="0" w:color="auto"/>
              </w:divBdr>
              <w:divsChild>
                <w:div w:id="500393371">
                  <w:marLeft w:val="0"/>
                  <w:marRight w:val="0"/>
                  <w:marTop w:val="0"/>
                  <w:marBottom w:val="0"/>
                  <w:divBdr>
                    <w:top w:val="none" w:sz="0" w:space="0" w:color="auto"/>
                    <w:left w:val="none" w:sz="0" w:space="0" w:color="auto"/>
                    <w:bottom w:val="none" w:sz="0" w:space="0" w:color="auto"/>
                    <w:right w:val="none" w:sz="0" w:space="0" w:color="auto"/>
                  </w:divBdr>
                </w:div>
                <w:div w:id="424158491">
                  <w:marLeft w:val="0"/>
                  <w:marRight w:val="0"/>
                  <w:marTop w:val="0"/>
                  <w:marBottom w:val="0"/>
                  <w:divBdr>
                    <w:top w:val="none" w:sz="0" w:space="0" w:color="auto"/>
                    <w:left w:val="none" w:sz="0" w:space="0" w:color="auto"/>
                    <w:bottom w:val="none" w:sz="0" w:space="0" w:color="auto"/>
                    <w:right w:val="none" w:sz="0" w:space="0" w:color="auto"/>
                  </w:divBdr>
                </w:div>
              </w:divsChild>
            </w:div>
            <w:div w:id="242885158">
              <w:marLeft w:val="0"/>
              <w:marRight w:val="0"/>
              <w:marTop w:val="0"/>
              <w:marBottom w:val="0"/>
              <w:divBdr>
                <w:top w:val="none" w:sz="0" w:space="0" w:color="auto"/>
                <w:left w:val="none" w:sz="0" w:space="0" w:color="auto"/>
                <w:bottom w:val="none" w:sz="0" w:space="0" w:color="auto"/>
                <w:right w:val="none" w:sz="0" w:space="0" w:color="auto"/>
              </w:divBdr>
              <w:divsChild>
                <w:div w:id="1511993000">
                  <w:marLeft w:val="0"/>
                  <w:marRight w:val="0"/>
                  <w:marTop w:val="0"/>
                  <w:marBottom w:val="0"/>
                  <w:divBdr>
                    <w:top w:val="none" w:sz="0" w:space="0" w:color="auto"/>
                    <w:left w:val="none" w:sz="0" w:space="0" w:color="auto"/>
                    <w:bottom w:val="none" w:sz="0" w:space="0" w:color="auto"/>
                    <w:right w:val="none" w:sz="0" w:space="0" w:color="auto"/>
                  </w:divBdr>
                </w:div>
                <w:div w:id="75829610">
                  <w:marLeft w:val="0"/>
                  <w:marRight w:val="0"/>
                  <w:marTop w:val="0"/>
                  <w:marBottom w:val="0"/>
                  <w:divBdr>
                    <w:top w:val="none" w:sz="0" w:space="0" w:color="auto"/>
                    <w:left w:val="none" w:sz="0" w:space="0" w:color="auto"/>
                    <w:bottom w:val="none" w:sz="0" w:space="0" w:color="auto"/>
                    <w:right w:val="none" w:sz="0" w:space="0" w:color="auto"/>
                  </w:divBdr>
                </w:div>
                <w:div w:id="566451554">
                  <w:marLeft w:val="0"/>
                  <w:marRight w:val="0"/>
                  <w:marTop w:val="0"/>
                  <w:marBottom w:val="0"/>
                  <w:divBdr>
                    <w:top w:val="none" w:sz="0" w:space="0" w:color="auto"/>
                    <w:left w:val="none" w:sz="0" w:space="0" w:color="auto"/>
                    <w:bottom w:val="none" w:sz="0" w:space="0" w:color="auto"/>
                    <w:right w:val="none" w:sz="0" w:space="0" w:color="auto"/>
                  </w:divBdr>
                </w:div>
                <w:div w:id="485627874">
                  <w:marLeft w:val="0"/>
                  <w:marRight w:val="0"/>
                  <w:marTop w:val="0"/>
                  <w:marBottom w:val="0"/>
                  <w:divBdr>
                    <w:top w:val="none" w:sz="0" w:space="0" w:color="auto"/>
                    <w:left w:val="none" w:sz="0" w:space="0" w:color="auto"/>
                    <w:bottom w:val="none" w:sz="0" w:space="0" w:color="auto"/>
                    <w:right w:val="none" w:sz="0" w:space="0" w:color="auto"/>
                  </w:divBdr>
                </w:div>
                <w:div w:id="1340237855">
                  <w:marLeft w:val="0"/>
                  <w:marRight w:val="0"/>
                  <w:marTop w:val="0"/>
                  <w:marBottom w:val="0"/>
                  <w:divBdr>
                    <w:top w:val="none" w:sz="0" w:space="0" w:color="auto"/>
                    <w:left w:val="none" w:sz="0" w:space="0" w:color="auto"/>
                    <w:bottom w:val="none" w:sz="0" w:space="0" w:color="auto"/>
                    <w:right w:val="none" w:sz="0" w:space="0" w:color="auto"/>
                  </w:divBdr>
                </w:div>
                <w:div w:id="253822913">
                  <w:marLeft w:val="0"/>
                  <w:marRight w:val="0"/>
                  <w:marTop w:val="0"/>
                  <w:marBottom w:val="0"/>
                  <w:divBdr>
                    <w:top w:val="none" w:sz="0" w:space="0" w:color="auto"/>
                    <w:left w:val="none" w:sz="0" w:space="0" w:color="auto"/>
                    <w:bottom w:val="none" w:sz="0" w:space="0" w:color="auto"/>
                    <w:right w:val="none" w:sz="0" w:space="0" w:color="auto"/>
                  </w:divBdr>
                </w:div>
              </w:divsChild>
            </w:div>
            <w:div w:id="1109087466">
              <w:marLeft w:val="0"/>
              <w:marRight w:val="0"/>
              <w:marTop w:val="0"/>
              <w:marBottom w:val="0"/>
              <w:divBdr>
                <w:top w:val="none" w:sz="0" w:space="0" w:color="auto"/>
                <w:left w:val="none" w:sz="0" w:space="0" w:color="auto"/>
                <w:bottom w:val="none" w:sz="0" w:space="0" w:color="auto"/>
                <w:right w:val="none" w:sz="0" w:space="0" w:color="auto"/>
              </w:divBdr>
              <w:divsChild>
                <w:div w:id="245042793">
                  <w:marLeft w:val="0"/>
                  <w:marRight w:val="0"/>
                  <w:marTop w:val="0"/>
                  <w:marBottom w:val="0"/>
                  <w:divBdr>
                    <w:top w:val="none" w:sz="0" w:space="0" w:color="auto"/>
                    <w:left w:val="none" w:sz="0" w:space="0" w:color="auto"/>
                    <w:bottom w:val="none" w:sz="0" w:space="0" w:color="auto"/>
                    <w:right w:val="none" w:sz="0" w:space="0" w:color="auto"/>
                  </w:divBdr>
                </w:div>
                <w:div w:id="1841434046">
                  <w:marLeft w:val="0"/>
                  <w:marRight w:val="0"/>
                  <w:marTop w:val="0"/>
                  <w:marBottom w:val="0"/>
                  <w:divBdr>
                    <w:top w:val="none" w:sz="0" w:space="0" w:color="auto"/>
                    <w:left w:val="none" w:sz="0" w:space="0" w:color="auto"/>
                    <w:bottom w:val="none" w:sz="0" w:space="0" w:color="auto"/>
                    <w:right w:val="none" w:sz="0" w:space="0" w:color="auto"/>
                  </w:divBdr>
                </w:div>
                <w:div w:id="1045641407">
                  <w:marLeft w:val="0"/>
                  <w:marRight w:val="0"/>
                  <w:marTop w:val="0"/>
                  <w:marBottom w:val="0"/>
                  <w:divBdr>
                    <w:top w:val="none" w:sz="0" w:space="0" w:color="auto"/>
                    <w:left w:val="none" w:sz="0" w:space="0" w:color="auto"/>
                    <w:bottom w:val="none" w:sz="0" w:space="0" w:color="auto"/>
                    <w:right w:val="none" w:sz="0" w:space="0" w:color="auto"/>
                  </w:divBdr>
                </w:div>
                <w:div w:id="111176256">
                  <w:marLeft w:val="0"/>
                  <w:marRight w:val="0"/>
                  <w:marTop w:val="0"/>
                  <w:marBottom w:val="0"/>
                  <w:divBdr>
                    <w:top w:val="none" w:sz="0" w:space="0" w:color="auto"/>
                    <w:left w:val="none" w:sz="0" w:space="0" w:color="auto"/>
                    <w:bottom w:val="none" w:sz="0" w:space="0" w:color="auto"/>
                    <w:right w:val="none" w:sz="0" w:space="0" w:color="auto"/>
                  </w:divBdr>
                </w:div>
                <w:div w:id="1208646404">
                  <w:marLeft w:val="0"/>
                  <w:marRight w:val="0"/>
                  <w:marTop w:val="0"/>
                  <w:marBottom w:val="0"/>
                  <w:divBdr>
                    <w:top w:val="none" w:sz="0" w:space="0" w:color="auto"/>
                    <w:left w:val="none" w:sz="0" w:space="0" w:color="auto"/>
                    <w:bottom w:val="none" w:sz="0" w:space="0" w:color="auto"/>
                    <w:right w:val="none" w:sz="0" w:space="0" w:color="auto"/>
                  </w:divBdr>
                </w:div>
                <w:div w:id="2070957937">
                  <w:marLeft w:val="0"/>
                  <w:marRight w:val="0"/>
                  <w:marTop w:val="0"/>
                  <w:marBottom w:val="0"/>
                  <w:divBdr>
                    <w:top w:val="none" w:sz="0" w:space="0" w:color="auto"/>
                    <w:left w:val="none" w:sz="0" w:space="0" w:color="auto"/>
                    <w:bottom w:val="none" w:sz="0" w:space="0" w:color="auto"/>
                    <w:right w:val="none" w:sz="0" w:space="0" w:color="auto"/>
                  </w:divBdr>
                </w:div>
                <w:div w:id="1320306708">
                  <w:marLeft w:val="0"/>
                  <w:marRight w:val="0"/>
                  <w:marTop w:val="0"/>
                  <w:marBottom w:val="0"/>
                  <w:divBdr>
                    <w:top w:val="none" w:sz="0" w:space="0" w:color="auto"/>
                    <w:left w:val="none" w:sz="0" w:space="0" w:color="auto"/>
                    <w:bottom w:val="none" w:sz="0" w:space="0" w:color="auto"/>
                    <w:right w:val="none" w:sz="0" w:space="0" w:color="auto"/>
                  </w:divBdr>
                </w:div>
                <w:div w:id="838429318">
                  <w:marLeft w:val="0"/>
                  <w:marRight w:val="0"/>
                  <w:marTop w:val="0"/>
                  <w:marBottom w:val="0"/>
                  <w:divBdr>
                    <w:top w:val="none" w:sz="0" w:space="0" w:color="auto"/>
                    <w:left w:val="none" w:sz="0" w:space="0" w:color="auto"/>
                    <w:bottom w:val="none" w:sz="0" w:space="0" w:color="auto"/>
                    <w:right w:val="none" w:sz="0" w:space="0" w:color="auto"/>
                  </w:divBdr>
                </w:div>
              </w:divsChild>
            </w:div>
            <w:div w:id="901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3321</Words>
  <Characters>19929</Characters>
  <Application>Microsoft Office Word</Application>
  <DocSecurity>0</DocSecurity>
  <Lines>166</Lines>
  <Paragraphs>46</Paragraphs>
  <ScaleCrop>false</ScaleCrop>
  <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st325d</dc:creator>
  <cp:keywords/>
  <dc:description/>
  <cp:lastModifiedBy>st325d</cp:lastModifiedBy>
  <cp:revision>3</cp:revision>
  <dcterms:created xsi:type="dcterms:W3CDTF">2020-03-19T13:49:00Z</dcterms:created>
  <dcterms:modified xsi:type="dcterms:W3CDTF">2020-03-19T13:55:00Z</dcterms:modified>
</cp:coreProperties>
</file>